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C43319" w14:textId="75E901A6" w:rsidR="00774833" w:rsidRDefault="00774833" w:rsidP="00774833">
      <w:pPr>
        <w:pStyle w:val="Title"/>
      </w:pPr>
      <w:r>
        <w:t>TS07D Magnetic Field Model Data Products Users Guide</w:t>
      </w:r>
    </w:p>
    <w:sdt>
      <w:sdtPr>
        <w:rPr>
          <w:rFonts w:asciiTheme="minorHAnsi" w:eastAsiaTheme="minorEastAsia" w:hAnsiTheme="minorHAnsi" w:cstheme="minorBidi"/>
          <w:b w:val="0"/>
          <w:bCs w:val="0"/>
          <w:color w:val="auto"/>
          <w:sz w:val="24"/>
          <w:szCs w:val="24"/>
        </w:rPr>
        <w:id w:val="-467281013"/>
        <w:docPartObj>
          <w:docPartGallery w:val="Table of Contents"/>
          <w:docPartUnique/>
        </w:docPartObj>
      </w:sdtPr>
      <w:sdtEndPr>
        <w:rPr>
          <w:noProof/>
        </w:rPr>
      </w:sdtEndPr>
      <w:sdtContent>
        <w:p w14:paraId="3A804F6D" w14:textId="1471F011" w:rsidR="00123670" w:rsidRDefault="00123670">
          <w:pPr>
            <w:pStyle w:val="TOCHeading"/>
          </w:pPr>
          <w:r>
            <w:t>Table of Contents</w:t>
          </w:r>
        </w:p>
        <w:p w14:paraId="780E2AA0" w14:textId="77777777" w:rsidR="00B6166A" w:rsidRDefault="00123670">
          <w:pPr>
            <w:pStyle w:val="TOC1"/>
            <w:tabs>
              <w:tab w:val="right" w:leader="dot" w:pos="9350"/>
            </w:tabs>
            <w:rPr>
              <w:b w:val="0"/>
              <w:noProof/>
              <w:lang w:eastAsia="ja-JP"/>
            </w:rPr>
          </w:pPr>
          <w:r>
            <w:rPr>
              <w:b w:val="0"/>
            </w:rPr>
            <w:fldChar w:fldCharType="begin"/>
          </w:r>
          <w:r>
            <w:instrText xml:space="preserve"> TOC \o "1-3" \h \z \u </w:instrText>
          </w:r>
          <w:r>
            <w:rPr>
              <w:b w:val="0"/>
            </w:rPr>
            <w:fldChar w:fldCharType="separate"/>
          </w:r>
          <w:r w:rsidR="00B6166A">
            <w:rPr>
              <w:noProof/>
            </w:rPr>
            <w:t>Overview</w:t>
          </w:r>
          <w:r w:rsidR="00B6166A">
            <w:rPr>
              <w:noProof/>
            </w:rPr>
            <w:tab/>
          </w:r>
          <w:r w:rsidR="00B6166A">
            <w:rPr>
              <w:noProof/>
            </w:rPr>
            <w:fldChar w:fldCharType="begin"/>
          </w:r>
          <w:r w:rsidR="00B6166A">
            <w:rPr>
              <w:noProof/>
            </w:rPr>
            <w:instrText xml:space="preserve"> PAGEREF _Toc332875933 \h </w:instrText>
          </w:r>
          <w:r w:rsidR="00B6166A">
            <w:rPr>
              <w:noProof/>
            </w:rPr>
          </w:r>
          <w:r w:rsidR="00B6166A">
            <w:rPr>
              <w:noProof/>
            </w:rPr>
            <w:fldChar w:fldCharType="separate"/>
          </w:r>
          <w:r w:rsidR="00B43904">
            <w:rPr>
              <w:noProof/>
            </w:rPr>
            <w:t>1</w:t>
          </w:r>
          <w:r w:rsidR="00B6166A">
            <w:rPr>
              <w:noProof/>
            </w:rPr>
            <w:fldChar w:fldCharType="end"/>
          </w:r>
        </w:p>
        <w:p w14:paraId="52862FD0" w14:textId="77777777" w:rsidR="00B6166A" w:rsidRDefault="00B6166A">
          <w:pPr>
            <w:pStyle w:val="TOC2"/>
            <w:tabs>
              <w:tab w:val="right" w:leader="dot" w:pos="9350"/>
            </w:tabs>
            <w:rPr>
              <w:b w:val="0"/>
              <w:noProof/>
              <w:sz w:val="24"/>
              <w:szCs w:val="24"/>
              <w:lang w:eastAsia="ja-JP"/>
            </w:rPr>
          </w:pPr>
          <w:r>
            <w:rPr>
              <w:noProof/>
            </w:rPr>
            <w:t>TS07D Model</w:t>
          </w:r>
          <w:r>
            <w:rPr>
              <w:noProof/>
            </w:rPr>
            <w:tab/>
          </w:r>
          <w:r>
            <w:rPr>
              <w:noProof/>
            </w:rPr>
            <w:fldChar w:fldCharType="begin"/>
          </w:r>
          <w:r>
            <w:rPr>
              <w:noProof/>
            </w:rPr>
            <w:instrText xml:space="preserve"> PAGEREF _Toc332875934 \h </w:instrText>
          </w:r>
          <w:r>
            <w:rPr>
              <w:noProof/>
            </w:rPr>
          </w:r>
          <w:r>
            <w:rPr>
              <w:noProof/>
            </w:rPr>
            <w:fldChar w:fldCharType="separate"/>
          </w:r>
          <w:r w:rsidR="00B43904">
            <w:rPr>
              <w:noProof/>
            </w:rPr>
            <w:t>2</w:t>
          </w:r>
          <w:r>
            <w:rPr>
              <w:noProof/>
            </w:rPr>
            <w:fldChar w:fldCharType="end"/>
          </w:r>
        </w:p>
        <w:p w14:paraId="00E529CA" w14:textId="77777777" w:rsidR="00B6166A" w:rsidRDefault="00B6166A">
          <w:pPr>
            <w:pStyle w:val="TOC1"/>
            <w:tabs>
              <w:tab w:val="right" w:leader="dot" w:pos="9350"/>
            </w:tabs>
            <w:rPr>
              <w:b w:val="0"/>
              <w:noProof/>
              <w:lang w:eastAsia="ja-JP"/>
            </w:rPr>
          </w:pPr>
          <w:r>
            <w:rPr>
              <w:noProof/>
            </w:rPr>
            <w:t>TS07D Geomagnetic Field Model Data Products</w:t>
          </w:r>
          <w:r>
            <w:rPr>
              <w:noProof/>
            </w:rPr>
            <w:tab/>
          </w:r>
          <w:r>
            <w:rPr>
              <w:noProof/>
            </w:rPr>
            <w:fldChar w:fldCharType="begin"/>
          </w:r>
          <w:r>
            <w:rPr>
              <w:noProof/>
            </w:rPr>
            <w:instrText xml:space="preserve"> PAGEREF _Toc332875935 \h </w:instrText>
          </w:r>
          <w:r>
            <w:rPr>
              <w:noProof/>
            </w:rPr>
          </w:r>
          <w:r>
            <w:rPr>
              <w:noProof/>
            </w:rPr>
            <w:fldChar w:fldCharType="separate"/>
          </w:r>
          <w:r w:rsidR="00B43904">
            <w:rPr>
              <w:noProof/>
            </w:rPr>
            <w:t>3</w:t>
          </w:r>
          <w:r>
            <w:rPr>
              <w:noProof/>
            </w:rPr>
            <w:fldChar w:fldCharType="end"/>
          </w:r>
        </w:p>
        <w:p w14:paraId="7280DB15" w14:textId="77777777" w:rsidR="00B6166A" w:rsidRDefault="00B6166A">
          <w:pPr>
            <w:pStyle w:val="TOC2"/>
            <w:tabs>
              <w:tab w:val="right" w:leader="dot" w:pos="9350"/>
            </w:tabs>
            <w:rPr>
              <w:b w:val="0"/>
              <w:noProof/>
              <w:sz w:val="24"/>
              <w:szCs w:val="24"/>
              <w:lang w:eastAsia="ja-JP"/>
            </w:rPr>
          </w:pPr>
          <w:r>
            <w:rPr>
              <w:noProof/>
            </w:rPr>
            <w:t>TS07D Coefficients</w:t>
          </w:r>
          <w:r>
            <w:rPr>
              <w:noProof/>
            </w:rPr>
            <w:tab/>
          </w:r>
          <w:r>
            <w:rPr>
              <w:noProof/>
            </w:rPr>
            <w:fldChar w:fldCharType="begin"/>
          </w:r>
          <w:r>
            <w:rPr>
              <w:noProof/>
            </w:rPr>
            <w:instrText xml:space="preserve"> PAGEREF _Toc332875936 \h </w:instrText>
          </w:r>
          <w:r>
            <w:rPr>
              <w:noProof/>
            </w:rPr>
          </w:r>
          <w:r>
            <w:rPr>
              <w:noProof/>
            </w:rPr>
            <w:fldChar w:fldCharType="separate"/>
          </w:r>
          <w:r w:rsidR="00B43904">
            <w:rPr>
              <w:noProof/>
            </w:rPr>
            <w:t>3</w:t>
          </w:r>
          <w:r>
            <w:rPr>
              <w:noProof/>
            </w:rPr>
            <w:fldChar w:fldCharType="end"/>
          </w:r>
        </w:p>
        <w:p w14:paraId="5461B761" w14:textId="77777777" w:rsidR="00B6166A" w:rsidRDefault="00B6166A">
          <w:pPr>
            <w:pStyle w:val="TOC3"/>
            <w:tabs>
              <w:tab w:val="right" w:leader="dot" w:pos="9350"/>
            </w:tabs>
            <w:rPr>
              <w:noProof/>
              <w:sz w:val="24"/>
              <w:szCs w:val="24"/>
              <w:lang w:eastAsia="ja-JP"/>
            </w:rPr>
          </w:pPr>
          <w:r>
            <w:rPr>
              <w:noProof/>
            </w:rPr>
            <w:t>File Format</w:t>
          </w:r>
          <w:r>
            <w:rPr>
              <w:noProof/>
            </w:rPr>
            <w:tab/>
          </w:r>
          <w:r>
            <w:rPr>
              <w:noProof/>
            </w:rPr>
            <w:fldChar w:fldCharType="begin"/>
          </w:r>
          <w:r>
            <w:rPr>
              <w:noProof/>
            </w:rPr>
            <w:instrText xml:space="preserve"> PAGEREF _Toc332875937 \h </w:instrText>
          </w:r>
          <w:r>
            <w:rPr>
              <w:noProof/>
            </w:rPr>
          </w:r>
          <w:r>
            <w:rPr>
              <w:noProof/>
            </w:rPr>
            <w:fldChar w:fldCharType="separate"/>
          </w:r>
          <w:r w:rsidR="00B43904">
            <w:rPr>
              <w:noProof/>
            </w:rPr>
            <w:t>3</w:t>
          </w:r>
          <w:r>
            <w:rPr>
              <w:noProof/>
            </w:rPr>
            <w:fldChar w:fldCharType="end"/>
          </w:r>
        </w:p>
        <w:p w14:paraId="43C4E845" w14:textId="77777777" w:rsidR="00B6166A" w:rsidRDefault="00B6166A">
          <w:pPr>
            <w:pStyle w:val="TOC3"/>
            <w:tabs>
              <w:tab w:val="right" w:leader="dot" w:pos="9350"/>
            </w:tabs>
            <w:rPr>
              <w:noProof/>
              <w:sz w:val="24"/>
              <w:szCs w:val="24"/>
              <w:lang w:eastAsia="ja-JP"/>
            </w:rPr>
          </w:pPr>
          <w:r>
            <w:rPr>
              <w:noProof/>
            </w:rPr>
            <w:t>Naming Convention</w:t>
          </w:r>
          <w:r>
            <w:rPr>
              <w:noProof/>
            </w:rPr>
            <w:tab/>
          </w:r>
          <w:r>
            <w:rPr>
              <w:noProof/>
            </w:rPr>
            <w:fldChar w:fldCharType="begin"/>
          </w:r>
          <w:r>
            <w:rPr>
              <w:noProof/>
            </w:rPr>
            <w:instrText xml:space="preserve"> PAGEREF _Toc332875938 \h </w:instrText>
          </w:r>
          <w:r>
            <w:rPr>
              <w:noProof/>
            </w:rPr>
          </w:r>
          <w:r>
            <w:rPr>
              <w:noProof/>
            </w:rPr>
            <w:fldChar w:fldCharType="separate"/>
          </w:r>
          <w:r w:rsidR="00B43904">
            <w:rPr>
              <w:noProof/>
            </w:rPr>
            <w:t>4</w:t>
          </w:r>
          <w:r>
            <w:rPr>
              <w:noProof/>
            </w:rPr>
            <w:fldChar w:fldCharType="end"/>
          </w:r>
        </w:p>
        <w:p w14:paraId="740F6559" w14:textId="77777777" w:rsidR="00B6166A" w:rsidRDefault="00B6166A">
          <w:pPr>
            <w:pStyle w:val="TOC3"/>
            <w:tabs>
              <w:tab w:val="right" w:leader="dot" w:pos="9350"/>
            </w:tabs>
            <w:rPr>
              <w:noProof/>
              <w:sz w:val="24"/>
              <w:szCs w:val="24"/>
              <w:lang w:eastAsia="ja-JP"/>
            </w:rPr>
          </w:pPr>
          <w:r>
            <w:rPr>
              <w:noProof/>
            </w:rPr>
            <w:t>Availability</w:t>
          </w:r>
          <w:r>
            <w:rPr>
              <w:noProof/>
            </w:rPr>
            <w:tab/>
          </w:r>
          <w:r>
            <w:rPr>
              <w:noProof/>
            </w:rPr>
            <w:fldChar w:fldCharType="begin"/>
          </w:r>
          <w:r>
            <w:rPr>
              <w:noProof/>
            </w:rPr>
            <w:instrText xml:space="preserve"> PAGEREF _Toc332875939 \h </w:instrText>
          </w:r>
          <w:r>
            <w:rPr>
              <w:noProof/>
            </w:rPr>
          </w:r>
          <w:r>
            <w:rPr>
              <w:noProof/>
            </w:rPr>
            <w:fldChar w:fldCharType="separate"/>
          </w:r>
          <w:r w:rsidR="00B43904">
            <w:rPr>
              <w:noProof/>
            </w:rPr>
            <w:t>4</w:t>
          </w:r>
          <w:r>
            <w:rPr>
              <w:noProof/>
            </w:rPr>
            <w:fldChar w:fldCharType="end"/>
          </w:r>
        </w:p>
        <w:p w14:paraId="0DAFEFB6" w14:textId="77777777" w:rsidR="00B6166A" w:rsidRDefault="00B6166A">
          <w:pPr>
            <w:pStyle w:val="TOC3"/>
            <w:tabs>
              <w:tab w:val="right" w:leader="dot" w:pos="9350"/>
            </w:tabs>
            <w:rPr>
              <w:noProof/>
              <w:sz w:val="24"/>
              <w:szCs w:val="24"/>
              <w:lang w:eastAsia="ja-JP"/>
            </w:rPr>
          </w:pPr>
          <w:r>
            <w:rPr>
              <w:noProof/>
            </w:rPr>
            <w:t>Use</w:t>
          </w:r>
          <w:r>
            <w:rPr>
              <w:noProof/>
            </w:rPr>
            <w:tab/>
          </w:r>
          <w:r>
            <w:rPr>
              <w:noProof/>
            </w:rPr>
            <w:fldChar w:fldCharType="begin"/>
          </w:r>
          <w:r>
            <w:rPr>
              <w:noProof/>
            </w:rPr>
            <w:instrText xml:space="preserve"> PAGEREF _Toc332875940 \h </w:instrText>
          </w:r>
          <w:r>
            <w:rPr>
              <w:noProof/>
            </w:rPr>
          </w:r>
          <w:r>
            <w:rPr>
              <w:noProof/>
            </w:rPr>
            <w:fldChar w:fldCharType="separate"/>
          </w:r>
          <w:r w:rsidR="00B43904">
            <w:rPr>
              <w:noProof/>
            </w:rPr>
            <w:t>4</w:t>
          </w:r>
          <w:r>
            <w:rPr>
              <w:noProof/>
            </w:rPr>
            <w:fldChar w:fldCharType="end"/>
          </w:r>
        </w:p>
        <w:p w14:paraId="318BCDA5" w14:textId="77777777" w:rsidR="00B6166A" w:rsidRDefault="00B6166A">
          <w:pPr>
            <w:pStyle w:val="TOC2"/>
            <w:tabs>
              <w:tab w:val="right" w:leader="dot" w:pos="9350"/>
            </w:tabs>
            <w:rPr>
              <w:b w:val="0"/>
              <w:noProof/>
              <w:sz w:val="24"/>
              <w:szCs w:val="24"/>
              <w:lang w:eastAsia="ja-JP"/>
            </w:rPr>
          </w:pPr>
          <w:r>
            <w:rPr>
              <w:noProof/>
            </w:rPr>
            <w:t>TS07D Magnetic Field Potential Cubes</w:t>
          </w:r>
          <w:r>
            <w:rPr>
              <w:noProof/>
            </w:rPr>
            <w:tab/>
          </w:r>
          <w:r>
            <w:rPr>
              <w:noProof/>
            </w:rPr>
            <w:fldChar w:fldCharType="begin"/>
          </w:r>
          <w:r>
            <w:rPr>
              <w:noProof/>
            </w:rPr>
            <w:instrText xml:space="preserve"> PAGEREF _Toc332875941 \h </w:instrText>
          </w:r>
          <w:r>
            <w:rPr>
              <w:noProof/>
            </w:rPr>
          </w:r>
          <w:r>
            <w:rPr>
              <w:noProof/>
            </w:rPr>
            <w:fldChar w:fldCharType="separate"/>
          </w:r>
          <w:r w:rsidR="00B43904">
            <w:rPr>
              <w:noProof/>
            </w:rPr>
            <w:t>6</w:t>
          </w:r>
          <w:r>
            <w:rPr>
              <w:noProof/>
            </w:rPr>
            <w:fldChar w:fldCharType="end"/>
          </w:r>
        </w:p>
        <w:p w14:paraId="5B5CF314" w14:textId="77777777" w:rsidR="00B6166A" w:rsidRDefault="00B6166A">
          <w:pPr>
            <w:pStyle w:val="TOC3"/>
            <w:tabs>
              <w:tab w:val="right" w:leader="dot" w:pos="9350"/>
            </w:tabs>
            <w:rPr>
              <w:noProof/>
              <w:sz w:val="24"/>
              <w:szCs w:val="24"/>
              <w:lang w:eastAsia="ja-JP"/>
            </w:rPr>
          </w:pPr>
          <w:r>
            <w:rPr>
              <w:noProof/>
            </w:rPr>
            <w:t>File Format</w:t>
          </w:r>
          <w:r>
            <w:rPr>
              <w:noProof/>
            </w:rPr>
            <w:tab/>
          </w:r>
          <w:r>
            <w:rPr>
              <w:noProof/>
            </w:rPr>
            <w:fldChar w:fldCharType="begin"/>
          </w:r>
          <w:r>
            <w:rPr>
              <w:noProof/>
            </w:rPr>
            <w:instrText xml:space="preserve"> PAGEREF _Toc332875942 \h </w:instrText>
          </w:r>
          <w:r>
            <w:rPr>
              <w:noProof/>
            </w:rPr>
          </w:r>
          <w:r>
            <w:rPr>
              <w:noProof/>
            </w:rPr>
            <w:fldChar w:fldCharType="separate"/>
          </w:r>
          <w:r w:rsidR="00B43904">
            <w:rPr>
              <w:noProof/>
            </w:rPr>
            <w:t>6</w:t>
          </w:r>
          <w:r>
            <w:rPr>
              <w:noProof/>
            </w:rPr>
            <w:fldChar w:fldCharType="end"/>
          </w:r>
        </w:p>
        <w:p w14:paraId="17E632B1" w14:textId="77777777" w:rsidR="00B6166A" w:rsidRDefault="00B6166A">
          <w:pPr>
            <w:pStyle w:val="TOC3"/>
            <w:tabs>
              <w:tab w:val="right" w:leader="dot" w:pos="9350"/>
            </w:tabs>
            <w:rPr>
              <w:noProof/>
              <w:sz w:val="24"/>
              <w:szCs w:val="24"/>
              <w:lang w:eastAsia="ja-JP"/>
            </w:rPr>
          </w:pPr>
          <w:r>
            <w:rPr>
              <w:noProof/>
            </w:rPr>
            <w:t>Cube sizes</w:t>
          </w:r>
          <w:r>
            <w:rPr>
              <w:noProof/>
            </w:rPr>
            <w:tab/>
          </w:r>
          <w:r>
            <w:rPr>
              <w:noProof/>
            </w:rPr>
            <w:fldChar w:fldCharType="begin"/>
          </w:r>
          <w:r>
            <w:rPr>
              <w:noProof/>
            </w:rPr>
            <w:instrText xml:space="preserve"> PAGEREF _Toc332875943 \h </w:instrText>
          </w:r>
          <w:r>
            <w:rPr>
              <w:noProof/>
            </w:rPr>
          </w:r>
          <w:r>
            <w:rPr>
              <w:noProof/>
            </w:rPr>
            <w:fldChar w:fldCharType="separate"/>
          </w:r>
          <w:r w:rsidR="00B43904">
            <w:rPr>
              <w:noProof/>
            </w:rPr>
            <w:t>7</w:t>
          </w:r>
          <w:r>
            <w:rPr>
              <w:noProof/>
            </w:rPr>
            <w:fldChar w:fldCharType="end"/>
          </w:r>
        </w:p>
        <w:p w14:paraId="75335D68" w14:textId="77777777" w:rsidR="00B6166A" w:rsidRDefault="00B6166A">
          <w:pPr>
            <w:pStyle w:val="TOC3"/>
            <w:tabs>
              <w:tab w:val="right" w:leader="dot" w:pos="9350"/>
            </w:tabs>
            <w:rPr>
              <w:noProof/>
              <w:sz w:val="24"/>
              <w:szCs w:val="24"/>
              <w:lang w:eastAsia="ja-JP"/>
            </w:rPr>
          </w:pPr>
          <w:r>
            <w:rPr>
              <w:noProof/>
            </w:rPr>
            <w:t>Naming Convention</w:t>
          </w:r>
          <w:r>
            <w:rPr>
              <w:noProof/>
            </w:rPr>
            <w:tab/>
          </w:r>
          <w:r>
            <w:rPr>
              <w:noProof/>
            </w:rPr>
            <w:fldChar w:fldCharType="begin"/>
          </w:r>
          <w:r>
            <w:rPr>
              <w:noProof/>
            </w:rPr>
            <w:instrText xml:space="preserve"> PAGEREF _Toc332875944 \h </w:instrText>
          </w:r>
          <w:r>
            <w:rPr>
              <w:noProof/>
            </w:rPr>
          </w:r>
          <w:r>
            <w:rPr>
              <w:noProof/>
            </w:rPr>
            <w:fldChar w:fldCharType="separate"/>
          </w:r>
          <w:r w:rsidR="00B43904">
            <w:rPr>
              <w:noProof/>
            </w:rPr>
            <w:t>8</w:t>
          </w:r>
          <w:r>
            <w:rPr>
              <w:noProof/>
            </w:rPr>
            <w:fldChar w:fldCharType="end"/>
          </w:r>
        </w:p>
        <w:p w14:paraId="4E9345F5" w14:textId="77777777" w:rsidR="00B6166A" w:rsidRDefault="00B6166A">
          <w:pPr>
            <w:pStyle w:val="TOC3"/>
            <w:tabs>
              <w:tab w:val="right" w:leader="dot" w:pos="9350"/>
            </w:tabs>
            <w:rPr>
              <w:noProof/>
              <w:sz w:val="24"/>
              <w:szCs w:val="24"/>
              <w:lang w:eastAsia="ja-JP"/>
            </w:rPr>
          </w:pPr>
          <w:r>
            <w:rPr>
              <w:noProof/>
            </w:rPr>
            <w:t>Availability</w:t>
          </w:r>
          <w:r>
            <w:rPr>
              <w:noProof/>
            </w:rPr>
            <w:tab/>
          </w:r>
          <w:r>
            <w:rPr>
              <w:noProof/>
            </w:rPr>
            <w:fldChar w:fldCharType="begin"/>
          </w:r>
          <w:r>
            <w:rPr>
              <w:noProof/>
            </w:rPr>
            <w:instrText xml:space="preserve"> PAGEREF _Toc332875945 \h </w:instrText>
          </w:r>
          <w:r>
            <w:rPr>
              <w:noProof/>
            </w:rPr>
          </w:r>
          <w:r>
            <w:rPr>
              <w:noProof/>
            </w:rPr>
            <w:fldChar w:fldCharType="separate"/>
          </w:r>
          <w:r w:rsidR="00B43904">
            <w:rPr>
              <w:noProof/>
            </w:rPr>
            <w:t>8</w:t>
          </w:r>
          <w:r>
            <w:rPr>
              <w:noProof/>
            </w:rPr>
            <w:fldChar w:fldCharType="end"/>
          </w:r>
        </w:p>
        <w:p w14:paraId="02EFA67E" w14:textId="77777777" w:rsidR="00B6166A" w:rsidRDefault="00B6166A">
          <w:pPr>
            <w:pStyle w:val="TOC3"/>
            <w:tabs>
              <w:tab w:val="right" w:leader="dot" w:pos="9350"/>
            </w:tabs>
            <w:rPr>
              <w:noProof/>
              <w:sz w:val="24"/>
              <w:szCs w:val="24"/>
              <w:lang w:eastAsia="ja-JP"/>
            </w:rPr>
          </w:pPr>
          <w:r>
            <w:rPr>
              <w:noProof/>
            </w:rPr>
            <w:t>Use</w:t>
          </w:r>
          <w:r>
            <w:rPr>
              <w:noProof/>
            </w:rPr>
            <w:tab/>
          </w:r>
          <w:r>
            <w:rPr>
              <w:noProof/>
            </w:rPr>
            <w:fldChar w:fldCharType="begin"/>
          </w:r>
          <w:r>
            <w:rPr>
              <w:noProof/>
            </w:rPr>
            <w:instrText xml:space="preserve"> PAGEREF _Toc332875946 \h </w:instrText>
          </w:r>
          <w:r>
            <w:rPr>
              <w:noProof/>
            </w:rPr>
          </w:r>
          <w:r>
            <w:rPr>
              <w:noProof/>
            </w:rPr>
            <w:fldChar w:fldCharType="separate"/>
          </w:r>
          <w:r w:rsidR="00B43904">
            <w:rPr>
              <w:noProof/>
            </w:rPr>
            <w:t>8</w:t>
          </w:r>
          <w:r>
            <w:rPr>
              <w:noProof/>
            </w:rPr>
            <w:fldChar w:fldCharType="end"/>
          </w:r>
        </w:p>
        <w:p w14:paraId="3ED2E51F" w14:textId="77777777" w:rsidR="00B6166A" w:rsidRDefault="00B6166A">
          <w:pPr>
            <w:pStyle w:val="TOC2"/>
            <w:tabs>
              <w:tab w:val="right" w:leader="dot" w:pos="9350"/>
            </w:tabs>
            <w:rPr>
              <w:b w:val="0"/>
              <w:noProof/>
              <w:sz w:val="24"/>
              <w:szCs w:val="24"/>
              <w:lang w:eastAsia="ja-JP"/>
            </w:rPr>
          </w:pPr>
          <w:r>
            <w:rPr>
              <w:noProof/>
            </w:rPr>
            <w:t>TS07D Magnetic Ephemeris Files</w:t>
          </w:r>
          <w:r>
            <w:rPr>
              <w:noProof/>
            </w:rPr>
            <w:tab/>
          </w:r>
          <w:r>
            <w:rPr>
              <w:noProof/>
            </w:rPr>
            <w:fldChar w:fldCharType="begin"/>
          </w:r>
          <w:r>
            <w:rPr>
              <w:noProof/>
            </w:rPr>
            <w:instrText xml:space="preserve"> PAGEREF _Toc332875947 \h </w:instrText>
          </w:r>
          <w:r>
            <w:rPr>
              <w:noProof/>
            </w:rPr>
          </w:r>
          <w:r>
            <w:rPr>
              <w:noProof/>
            </w:rPr>
            <w:fldChar w:fldCharType="separate"/>
          </w:r>
          <w:r w:rsidR="00B43904">
            <w:rPr>
              <w:noProof/>
            </w:rPr>
            <w:t>8</w:t>
          </w:r>
          <w:r>
            <w:rPr>
              <w:noProof/>
            </w:rPr>
            <w:fldChar w:fldCharType="end"/>
          </w:r>
        </w:p>
        <w:p w14:paraId="3BACBCB1" w14:textId="77777777" w:rsidR="00B6166A" w:rsidRDefault="00B6166A">
          <w:pPr>
            <w:pStyle w:val="TOC3"/>
            <w:tabs>
              <w:tab w:val="right" w:leader="dot" w:pos="9350"/>
            </w:tabs>
            <w:rPr>
              <w:noProof/>
              <w:sz w:val="24"/>
              <w:szCs w:val="24"/>
              <w:lang w:eastAsia="ja-JP"/>
            </w:rPr>
          </w:pPr>
          <w:r>
            <w:rPr>
              <w:noProof/>
            </w:rPr>
            <w:t>File Format</w:t>
          </w:r>
          <w:r>
            <w:rPr>
              <w:noProof/>
            </w:rPr>
            <w:tab/>
          </w:r>
          <w:r>
            <w:rPr>
              <w:noProof/>
            </w:rPr>
            <w:fldChar w:fldCharType="begin"/>
          </w:r>
          <w:r>
            <w:rPr>
              <w:noProof/>
            </w:rPr>
            <w:instrText xml:space="preserve"> PAGEREF _Toc332875948 \h </w:instrText>
          </w:r>
          <w:r>
            <w:rPr>
              <w:noProof/>
            </w:rPr>
          </w:r>
          <w:r>
            <w:rPr>
              <w:noProof/>
            </w:rPr>
            <w:fldChar w:fldCharType="separate"/>
          </w:r>
          <w:r w:rsidR="00B43904">
            <w:rPr>
              <w:noProof/>
            </w:rPr>
            <w:t>8</w:t>
          </w:r>
          <w:r>
            <w:rPr>
              <w:noProof/>
            </w:rPr>
            <w:fldChar w:fldCharType="end"/>
          </w:r>
        </w:p>
        <w:p w14:paraId="6CCFA864" w14:textId="77777777" w:rsidR="00B6166A" w:rsidRDefault="00B6166A">
          <w:pPr>
            <w:pStyle w:val="TOC3"/>
            <w:tabs>
              <w:tab w:val="right" w:leader="dot" w:pos="9350"/>
            </w:tabs>
            <w:rPr>
              <w:noProof/>
              <w:sz w:val="24"/>
              <w:szCs w:val="24"/>
              <w:lang w:eastAsia="ja-JP"/>
            </w:rPr>
          </w:pPr>
          <w:r>
            <w:rPr>
              <w:noProof/>
            </w:rPr>
            <w:t>Naming Convention</w:t>
          </w:r>
          <w:r>
            <w:rPr>
              <w:noProof/>
            </w:rPr>
            <w:tab/>
          </w:r>
          <w:r>
            <w:rPr>
              <w:noProof/>
            </w:rPr>
            <w:fldChar w:fldCharType="begin"/>
          </w:r>
          <w:r>
            <w:rPr>
              <w:noProof/>
            </w:rPr>
            <w:instrText xml:space="preserve"> PAGEREF _Toc332875949 \h </w:instrText>
          </w:r>
          <w:r>
            <w:rPr>
              <w:noProof/>
            </w:rPr>
          </w:r>
          <w:r>
            <w:rPr>
              <w:noProof/>
            </w:rPr>
            <w:fldChar w:fldCharType="separate"/>
          </w:r>
          <w:r w:rsidR="00B43904">
            <w:rPr>
              <w:noProof/>
            </w:rPr>
            <w:t>9</w:t>
          </w:r>
          <w:r>
            <w:rPr>
              <w:noProof/>
            </w:rPr>
            <w:fldChar w:fldCharType="end"/>
          </w:r>
        </w:p>
        <w:p w14:paraId="757BF937" w14:textId="77777777" w:rsidR="00B6166A" w:rsidRDefault="00B6166A">
          <w:pPr>
            <w:pStyle w:val="TOC3"/>
            <w:tabs>
              <w:tab w:val="right" w:leader="dot" w:pos="9350"/>
            </w:tabs>
            <w:rPr>
              <w:noProof/>
              <w:sz w:val="24"/>
              <w:szCs w:val="24"/>
              <w:lang w:eastAsia="ja-JP"/>
            </w:rPr>
          </w:pPr>
          <w:r>
            <w:rPr>
              <w:noProof/>
            </w:rPr>
            <w:t>Availability</w:t>
          </w:r>
          <w:r>
            <w:rPr>
              <w:noProof/>
            </w:rPr>
            <w:tab/>
          </w:r>
          <w:r>
            <w:rPr>
              <w:noProof/>
            </w:rPr>
            <w:fldChar w:fldCharType="begin"/>
          </w:r>
          <w:r>
            <w:rPr>
              <w:noProof/>
            </w:rPr>
            <w:instrText xml:space="preserve"> PAGEREF _Toc332875950 \h </w:instrText>
          </w:r>
          <w:r>
            <w:rPr>
              <w:noProof/>
            </w:rPr>
          </w:r>
          <w:r>
            <w:rPr>
              <w:noProof/>
            </w:rPr>
            <w:fldChar w:fldCharType="separate"/>
          </w:r>
          <w:r w:rsidR="00B43904">
            <w:rPr>
              <w:noProof/>
            </w:rPr>
            <w:t>9</w:t>
          </w:r>
          <w:r>
            <w:rPr>
              <w:noProof/>
            </w:rPr>
            <w:fldChar w:fldCharType="end"/>
          </w:r>
        </w:p>
        <w:p w14:paraId="24D27FDF" w14:textId="313F0942" w:rsidR="00123670" w:rsidRDefault="00123670" w:rsidP="00123670">
          <w:r>
            <w:rPr>
              <w:b/>
              <w:bCs/>
              <w:noProof/>
            </w:rPr>
            <w:fldChar w:fldCharType="end"/>
          </w:r>
        </w:p>
      </w:sdtContent>
    </w:sdt>
    <w:p w14:paraId="617EA5E9" w14:textId="09851E94" w:rsidR="001656A8" w:rsidRPr="001656A8" w:rsidRDefault="00DE1CF1" w:rsidP="000E246C">
      <w:pPr>
        <w:pStyle w:val="Heading1"/>
      </w:pPr>
      <w:bookmarkStart w:id="0" w:name="_Toc332875933"/>
      <w:r>
        <w:t>Overview</w:t>
      </w:r>
      <w:bookmarkEnd w:id="0"/>
    </w:p>
    <w:p w14:paraId="3EA68BDD" w14:textId="0AE241A6" w:rsidR="00DE1CF1" w:rsidRDefault="00DE1CF1" w:rsidP="00A86BA7">
      <w:pPr>
        <w:spacing w:before="120" w:after="120"/>
        <w:jc w:val="both"/>
      </w:pPr>
      <w:proofErr w:type="spellStart"/>
      <w:r>
        <w:t>Magnetospheric</w:t>
      </w:r>
      <w:proofErr w:type="spellEnd"/>
      <w:r>
        <w:t xml:space="preserve"> and radiation belt sciences can often benefit from having accurate and dynamic magnetic field models and the associated magnetic vector potentials. Additional, the third adiabatic invariant is an important quantity to define the dynamics of stably trapped particles in a slowly changing magnetic field. Often times, realistic and time-varying models will be exceptionally computationally expensive when compared to simple dipole approximations. Additionally, realistic magnetic field models are complex, demanding the magnetic vector potential and the third invariant to be computed numerically, while the dipole approximation has simple analytic values. This results in many studies to simply ignore such models.</w:t>
      </w:r>
    </w:p>
    <w:p w14:paraId="24FD36ED" w14:textId="515F9451" w:rsidR="00DE1CF1" w:rsidRDefault="00DE1CF1" w:rsidP="00A86BA7">
      <w:pPr>
        <w:spacing w:before="120" w:after="120"/>
        <w:jc w:val="both"/>
      </w:pPr>
      <w:r>
        <w:t xml:space="preserve">A potential solution to this challenge, is to </w:t>
      </w:r>
      <w:proofErr w:type="spellStart"/>
      <w:r w:rsidR="0028627C">
        <w:t>precompu</w:t>
      </w:r>
      <w:r w:rsidR="006D49F2">
        <w:t>te</w:t>
      </w:r>
      <w:proofErr w:type="spellEnd"/>
      <w:r w:rsidR="006D49F2">
        <w:t xml:space="preserve"> the field vectors on time varying cubes. The evaluation of the model is </w:t>
      </w:r>
      <w:r w:rsidR="00A47F1C">
        <w:t xml:space="preserve">now comprised of an </w:t>
      </w:r>
      <w:r w:rsidR="006D49F2">
        <w:t>interpolation of the identified vectors within the cubes.</w:t>
      </w:r>
    </w:p>
    <w:p w14:paraId="52F2D733" w14:textId="71555AEA" w:rsidR="000E246C" w:rsidRDefault="000E246C" w:rsidP="00A86BA7">
      <w:pPr>
        <w:spacing w:before="120" w:after="120"/>
        <w:jc w:val="both"/>
      </w:pPr>
      <w:r>
        <w:t xml:space="preserve">Here we present </w:t>
      </w:r>
      <w:r w:rsidR="004D0163">
        <w:t xml:space="preserve">a variety of magnetic field derived data products using the TS07D empirical magnetic field model. </w:t>
      </w:r>
      <w:r w:rsidR="00C560DB">
        <w:t xml:space="preserve">The products are available on the Van Allen Probes Science Gateway </w:t>
      </w:r>
      <w:hyperlink r:id="rId9" w:history="1">
        <w:r w:rsidR="00C560DB" w:rsidRPr="00C560DB">
          <w:rPr>
            <w:rStyle w:val="Hyperlink"/>
          </w:rPr>
          <w:t>webpage</w:t>
        </w:r>
      </w:hyperlink>
      <w:r w:rsidR="00C560DB">
        <w:t xml:space="preserve">. </w:t>
      </w:r>
    </w:p>
    <w:p w14:paraId="6209D313" w14:textId="531A948F" w:rsidR="00A06D9D" w:rsidRDefault="00C34E38" w:rsidP="00C34E38">
      <w:pPr>
        <w:pStyle w:val="Heading2"/>
      </w:pPr>
      <w:bookmarkStart w:id="1" w:name="_Toc332875934"/>
      <w:r>
        <w:lastRenderedPageBreak/>
        <w:t>TS07D Model</w:t>
      </w:r>
      <w:bookmarkEnd w:id="1"/>
      <w:r w:rsidR="009E7438">
        <w:t xml:space="preserve"> Description</w:t>
      </w:r>
    </w:p>
    <w:p w14:paraId="2B7E41A1" w14:textId="479BDFD3" w:rsidR="00630698" w:rsidRDefault="00A06D9D" w:rsidP="00A86BA7">
      <w:pPr>
        <w:spacing w:before="120" w:after="120"/>
        <w:jc w:val="both"/>
      </w:pPr>
      <w:r>
        <w:t xml:space="preserve">The </w:t>
      </w:r>
      <w:proofErr w:type="spellStart"/>
      <w:r w:rsidR="00110703">
        <w:t>Tsyganenko</w:t>
      </w:r>
      <w:proofErr w:type="spellEnd"/>
      <w:r w:rsidR="00110703">
        <w:t xml:space="preserve"> and </w:t>
      </w:r>
      <w:proofErr w:type="spellStart"/>
      <w:r w:rsidR="00110703">
        <w:t>Sitnov</w:t>
      </w:r>
      <w:proofErr w:type="spellEnd"/>
      <w:r w:rsidR="00110703">
        <w:t xml:space="preserve"> magnetic field model (</w:t>
      </w:r>
      <w:proofErr w:type="spellStart"/>
      <w:r w:rsidR="00110703">
        <w:t>Tsyganenko</w:t>
      </w:r>
      <w:proofErr w:type="spellEnd"/>
      <w:r w:rsidR="00110703">
        <w:t xml:space="preserve"> </w:t>
      </w:r>
      <w:r w:rsidR="00424587">
        <w:t xml:space="preserve">and </w:t>
      </w:r>
      <w:proofErr w:type="spellStart"/>
      <w:r w:rsidR="00424587">
        <w:t>Sitnov</w:t>
      </w:r>
      <w:proofErr w:type="spellEnd"/>
      <w:r w:rsidR="00424587">
        <w:t>, 2007</w:t>
      </w:r>
      <w:r w:rsidR="00110703">
        <w:t>)</w:t>
      </w:r>
      <w:r w:rsidR="00424587">
        <w:t>, herein</w:t>
      </w:r>
      <w:r w:rsidR="00DE5BA1">
        <w:t>after</w:t>
      </w:r>
      <w:r w:rsidR="00424587">
        <w:t xml:space="preserve"> called TS07D, </w:t>
      </w:r>
      <w:r w:rsidR="00DE5BA1">
        <w:t xml:space="preserve">is dynamical and </w:t>
      </w:r>
      <w:r w:rsidR="00FF7DF1">
        <w:t>high-resolution</w:t>
      </w:r>
      <w:r w:rsidR="00DE5BA1">
        <w:t xml:space="preserve"> model of the </w:t>
      </w:r>
      <w:r w:rsidR="00FF7DF1">
        <w:t>external magnetic field of the Earth’s magnetosphere</w:t>
      </w:r>
      <w:r w:rsidR="00A859A7">
        <w:t xml:space="preserve"> caused by electric currents external to the Earth</w:t>
      </w:r>
      <w:r w:rsidR="00FF7DF1">
        <w:t xml:space="preserve">. </w:t>
      </w:r>
      <w:r w:rsidR="00095D3E">
        <w:t xml:space="preserve">This model contrasts from the classical </w:t>
      </w:r>
      <w:proofErr w:type="spellStart"/>
      <w:r w:rsidR="00095D3E">
        <w:t>Tsyganenko</w:t>
      </w:r>
      <w:proofErr w:type="spellEnd"/>
      <w:r w:rsidR="00095D3E">
        <w:t xml:space="preserve"> models by replacing the </w:t>
      </w:r>
      <w:r w:rsidR="001151B3">
        <w:t xml:space="preserve">predefined equatorial </w:t>
      </w:r>
      <w:r w:rsidR="00A859A7">
        <w:t xml:space="preserve">electric </w:t>
      </w:r>
      <w:r w:rsidR="001151B3">
        <w:t>current systems (symmetric ring, partial ring, and tail currents) with a single current system described usi</w:t>
      </w:r>
      <w:r w:rsidR="00A859A7">
        <w:t xml:space="preserve">ng a Basis-function expansion. This allows the model to reconstruct potential asymmetries and other morphological features that were missing from the </w:t>
      </w:r>
      <w:r w:rsidR="00EB2F48">
        <w:t>hand</w:t>
      </w:r>
      <w:r w:rsidR="00A859A7">
        <w:t>-made description of these current systems.</w:t>
      </w:r>
      <w:r w:rsidR="00EB2F48">
        <w:t xml:space="preserve"> The Figure below demonstrates the</w:t>
      </w:r>
      <w:r w:rsidR="00A001E8">
        <w:t xml:space="preserve"> difference in the reconstructed equatorial currents between the TS05 model and the TS07D model.</w:t>
      </w:r>
    </w:p>
    <w:p w14:paraId="78622E97" w14:textId="6E5E9E55" w:rsidR="00E01E5C" w:rsidRDefault="00E01E5C" w:rsidP="00A86BA7">
      <w:pPr>
        <w:spacing w:before="120" w:after="120"/>
        <w:jc w:val="both"/>
      </w:pPr>
      <w:r w:rsidRPr="00E01E5C">
        <w:drawing>
          <wp:inline distT="0" distB="0" distL="0" distR="0" wp14:anchorId="089FFC99" wp14:editId="3E7B97B1">
            <wp:extent cx="4251960" cy="2103120"/>
            <wp:effectExtent l="25400" t="25400" r="15240" b="30480"/>
            <wp:docPr id="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1" t="1" r="28461" b="52819"/>
                    <a:stretch/>
                  </pic:blipFill>
                  <pic:spPr bwMode="auto">
                    <a:xfrm>
                      <a:off x="0" y="0"/>
                      <a:ext cx="4251960" cy="21031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BFE0E4D" w14:textId="235A6346" w:rsidR="00E542A5" w:rsidRDefault="00A859A7" w:rsidP="00E542A5">
      <w:pPr>
        <w:spacing w:before="120" w:after="120"/>
        <w:jc w:val="both"/>
      </w:pPr>
      <w:r>
        <w:t xml:space="preserve">Each term in the </w:t>
      </w:r>
      <w:r w:rsidR="00E542A5">
        <w:t>equatorial expansion is</w:t>
      </w:r>
      <w:r>
        <w:t xml:space="preserve"> accompanied by a scalar coefficient. In the classical models, each of these coefficients would be made a function of some combination of solar wind inputs. Owing to the large number of coefficients in the expansion, this is no longer practical, so a different dynam</w:t>
      </w:r>
      <w:r w:rsidR="00E542A5">
        <w:t>ic binning technique is applied based on ‘Nearest Neighbors’ (</w:t>
      </w:r>
      <w:hyperlink r:id="rId11" w:history="1">
        <w:r w:rsidR="00E542A5" w:rsidRPr="000B24F3">
          <w:rPr>
            <w:rStyle w:val="Hyperlink"/>
          </w:rPr>
          <w:t>https://en.wikipedia.org/wiki/Nearest_neighbor_search</w:t>
        </w:r>
      </w:hyperlink>
      <w:r w:rsidR="00E542A5">
        <w:t>). The global state of the magnetosphere’s magnetic field configuration is assumed to be a function of a limited set of solar wind and global parameters. This set of parameters then forms the basis for an n-dimensional parameter space, where every moment in time represents a point in this space. Within an n-dimensional sphere of this point, will be other moments in time when the magnetosphere’s magnetic field configuration was most similar to the instant we are attempting to model. In the TS07D model, the parameter space is chosen to capture the dynamics of magnetosphere on geomagnetic storm time scales. The parameter space is defined by the solar wind electric field (</w:t>
      </w:r>
      <w:proofErr w:type="spellStart"/>
      <w:r w:rsidR="00E542A5" w:rsidRPr="00E542A5">
        <w:rPr>
          <w:i/>
        </w:rPr>
        <w:t>vBz</w:t>
      </w:r>
      <w:proofErr w:type="spellEnd"/>
      <w:r w:rsidR="00E542A5">
        <w:t xml:space="preserve">), the storm strength as measured by the </w:t>
      </w:r>
      <w:proofErr w:type="spellStart"/>
      <w:r w:rsidR="00E542A5" w:rsidRPr="00E542A5">
        <w:rPr>
          <w:i/>
        </w:rPr>
        <w:t>SymH</w:t>
      </w:r>
      <w:proofErr w:type="spellEnd"/>
      <w:r w:rsidR="00E542A5">
        <w:t xml:space="preserve"> index, and the storm phase as measured as the time derivative of the </w:t>
      </w:r>
      <w:proofErr w:type="spellStart"/>
      <w:r w:rsidR="00E542A5" w:rsidRPr="00E542A5">
        <w:rPr>
          <w:i/>
        </w:rPr>
        <w:t>SymH</w:t>
      </w:r>
      <w:proofErr w:type="spellEnd"/>
      <w:r w:rsidR="00E542A5">
        <w:t xml:space="preserve"> index. This follows the Burton-McPherson-Russell formulism [Burton et al., 19??], which relates these three parameters. These parameters are smoothed, in order to minimize the impact of higher frequency features such as </w:t>
      </w:r>
      <w:proofErr w:type="spellStart"/>
      <w:r w:rsidR="00E542A5">
        <w:t>substorms</w:t>
      </w:r>
      <w:proofErr w:type="spellEnd"/>
      <w:r w:rsidR="00E542A5">
        <w:t>, and are then normalized. The source of these is the OMNI database (</w:t>
      </w:r>
      <w:hyperlink r:id="rId12" w:history="1">
        <w:r w:rsidR="00E542A5" w:rsidRPr="00B1680E">
          <w:rPr>
            <w:rStyle w:val="Hyperlink"/>
          </w:rPr>
          <w:t>https://omniweb.gsfc.nasa.gov</w:t>
        </w:r>
      </w:hyperlink>
      <w:r w:rsidR="00E542A5">
        <w:t xml:space="preserve">), which is derived from ACE, WIND, and the IMP-8 spacecraft and has been time delayed to the </w:t>
      </w:r>
      <w:proofErr w:type="spellStart"/>
      <w:r w:rsidR="00E542A5">
        <w:t>bowshock</w:t>
      </w:r>
      <w:proofErr w:type="spellEnd"/>
      <w:r w:rsidR="00E542A5">
        <w:t xml:space="preserve"> nose.</w:t>
      </w:r>
    </w:p>
    <w:p w14:paraId="7E35E7C2" w14:textId="294E61E5" w:rsidR="00A859A7" w:rsidRPr="00416C43" w:rsidRDefault="00E542A5" w:rsidP="00A859A7">
      <w:pPr>
        <w:spacing w:before="120" w:after="120"/>
        <w:jc w:val="both"/>
      </w:pPr>
      <w:r>
        <w:t xml:space="preserve">Additionally, </w:t>
      </w:r>
      <w:r w:rsidR="00416C43">
        <w:t xml:space="preserve">the dynamic pressure of the solar wind (also derived from the OMNI database) and the dipole tilt angle, defined as the angle between the </w:t>
      </w:r>
      <w:r w:rsidR="00416C43" w:rsidRPr="00416C43">
        <w:rPr>
          <w:i/>
        </w:rPr>
        <w:t>+Z</w:t>
      </w:r>
      <w:r w:rsidR="00416C43">
        <w:t xml:space="preserve"> axis of the Geocentric Solar Magnetic (herein GSM) coordinate system </w:t>
      </w:r>
      <w:r w:rsidR="00204C0C">
        <w:t>and the dipole magnetic axis, are explicit built in parameters to the model and must also be supplied as inputs to the model.</w:t>
      </w:r>
    </w:p>
    <w:p w14:paraId="58484568" w14:textId="03F3EAE0" w:rsidR="00A77833" w:rsidRDefault="00A77833" w:rsidP="00A86BA7">
      <w:pPr>
        <w:spacing w:before="120" w:after="120"/>
        <w:jc w:val="both"/>
      </w:pPr>
      <w:r w:rsidRPr="00A77833">
        <w:drawing>
          <wp:inline distT="0" distB="0" distL="0" distR="0" wp14:anchorId="0B1D9A5C" wp14:editId="6D29BE4E">
            <wp:extent cx="4654889" cy="2084832"/>
            <wp:effectExtent l="0" t="0" r="0"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 t="-3" r="21536" b="53146"/>
                    <a:stretch/>
                  </pic:blipFill>
                  <pic:spPr bwMode="auto">
                    <a:xfrm>
                      <a:off x="0" y="0"/>
                      <a:ext cx="4663441" cy="2088662"/>
                    </a:xfrm>
                    <a:prstGeom prst="rect">
                      <a:avLst/>
                    </a:prstGeom>
                    <a:noFill/>
                    <a:ln>
                      <a:noFill/>
                    </a:ln>
                    <a:extLst>
                      <a:ext uri="{53640926-AAD7-44d8-BBD7-CCE9431645EC}">
                        <a14:shadowObscured xmlns:a14="http://schemas.microsoft.com/office/drawing/2010/main"/>
                      </a:ext>
                    </a:extLst>
                  </pic:spPr>
                </pic:pic>
              </a:graphicData>
            </a:graphic>
          </wp:inline>
        </w:drawing>
      </w:r>
    </w:p>
    <w:p w14:paraId="468D0E89" w14:textId="77777777" w:rsidR="00DA6CBB" w:rsidRDefault="00DA6CBB">
      <w:pPr>
        <w:rPr>
          <w:rFonts w:asciiTheme="majorHAnsi" w:eastAsiaTheme="majorEastAsia" w:hAnsiTheme="majorHAnsi" w:cstheme="majorBidi"/>
          <w:b/>
          <w:bCs/>
          <w:color w:val="345A8A" w:themeColor="accent1" w:themeShade="B5"/>
          <w:sz w:val="32"/>
          <w:szCs w:val="32"/>
        </w:rPr>
      </w:pPr>
      <w:bookmarkStart w:id="2" w:name="_Toc332875935"/>
      <w:r>
        <w:br w:type="page"/>
      </w:r>
    </w:p>
    <w:p w14:paraId="08EDF97B" w14:textId="0C3ACB11" w:rsidR="00A26738" w:rsidRDefault="0074542E" w:rsidP="00E542A5">
      <w:pPr>
        <w:pStyle w:val="Heading1"/>
      </w:pPr>
      <w:r>
        <w:t>TS07D Geomagnetic Field Model Data Products</w:t>
      </w:r>
      <w:bookmarkEnd w:id="2"/>
    </w:p>
    <w:p w14:paraId="69E5B7F3" w14:textId="3C785432" w:rsidR="00245E65" w:rsidRDefault="00A27A63" w:rsidP="007D51ED">
      <w:pPr>
        <w:pStyle w:val="Heading2"/>
      </w:pPr>
      <w:bookmarkStart w:id="3" w:name="_Toc332875936"/>
      <w:r>
        <w:t>TS07D Coefficients</w:t>
      </w:r>
      <w:bookmarkEnd w:id="3"/>
    </w:p>
    <w:p w14:paraId="11EE9B29" w14:textId="3F6AE28F" w:rsidR="00E037F3" w:rsidRPr="00E037F3" w:rsidRDefault="00E037F3" w:rsidP="00E037F3">
      <w:r>
        <w:t xml:space="preserve">As described above, the </w:t>
      </w:r>
      <w:r w:rsidR="0073027C">
        <w:t xml:space="preserve">model has several necessary inputs including a set of coefficients </w:t>
      </w:r>
      <w:r w:rsidR="009B0847">
        <w:t xml:space="preserve">dynamic coefficients that are fit for each moment of time in the model. </w:t>
      </w:r>
      <w:r w:rsidR="00827E24">
        <w:t>The cadence for these files was chosen to match the five minutes of the OMNI data files from which the ‘Nearest Neighbor’ parameter space was constructed.</w:t>
      </w:r>
    </w:p>
    <w:p w14:paraId="30E5FD90" w14:textId="210D0F8E" w:rsidR="00DE5BA1" w:rsidRPr="00DE5BA1" w:rsidRDefault="00362ED0" w:rsidP="00A86BA7">
      <w:pPr>
        <w:spacing w:before="120" w:after="120"/>
        <w:jc w:val="both"/>
      </w:pPr>
      <w:r>
        <w:t xml:space="preserve">A note on terminology, the use of the term parameter and coefficient are often </w:t>
      </w:r>
      <w:r w:rsidR="00AF0662">
        <w:t>ambiguous. Sometimes coefficient is used to represent the scalar multiplier in a linear combination and often comes up in linear regression. However, the term parameter is often used to describe unknown quantities within an analytic model, and thus more often associated with nonlinear regression. Other times, parameter is used to denote that a scalar value is unknown or unspecified while in contrast a coefficient is a known or previously solved for value. Given that the TS07D model contains both linear and non-lin</w:t>
      </w:r>
      <w:r w:rsidR="00454992">
        <w:t>ear elements and we may be discussing the model parameters or their solved values, historically the terms have been used interchangeable. For clarity in this document, we will stick to the term coefficient for all the solved scalar values (both linear and nonlinear) that are in the model.</w:t>
      </w:r>
    </w:p>
    <w:p w14:paraId="2D7F8C24" w14:textId="77777777" w:rsidR="00A27A63" w:rsidRDefault="00A27A63" w:rsidP="007D51ED">
      <w:pPr>
        <w:pStyle w:val="Heading3"/>
      </w:pPr>
      <w:bookmarkStart w:id="4" w:name="_Toc332875937"/>
      <w:r>
        <w:t>File Format</w:t>
      </w:r>
      <w:bookmarkEnd w:id="4"/>
    </w:p>
    <w:p w14:paraId="5C33E2E5" w14:textId="169CA4C8" w:rsidR="00E65E02" w:rsidRPr="00E32FFE" w:rsidRDefault="00E32FFE" w:rsidP="00A86BA7">
      <w:pPr>
        <w:spacing w:before="120" w:after="120"/>
        <w:jc w:val="both"/>
      </w:pPr>
      <w:r>
        <w:t>The coefficients are written out as text fi</w:t>
      </w:r>
      <w:r w:rsidR="007E4281">
        <w:t>les, using the .par extension</w:t>
      </w:r>
      <w:r>
        <w:t>.</w:t>
      </w:r>
      <w:r w:rsidR="007E4281">
        <w:t xml:space="preserve"> Each line contains one coefficient for the model and can be read using the FORTRAN/IDL format</w:t>
      </w:r>
      <w:r>
        <w:t xml:space="preserve"> </w:t>
      </w:r>
      <w:r w:rsidR="007E4281">
        <w:t xml:space="preserve">statement </w:t>
      </w:r>
      <w:r w:rsidR="00E65E02">
        <w:t xml:space="preserve">‘G15.6’. Following the value is a brief description of the coefficient. Following the coefficients, the end of the file contains six line of additional information, where Q is a modified form of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00E65E02">
        <w:t xml:space="preserve"> and is a representation of the goodness of fit. </w:t>
      </w:r>
      <w:proofErr w:type="spellStart"/>
      <w:r w:rsidR="00E65E02">
        <w:t>B_rms</w:t>
      </w:r>
      <w:proofErr w:type="spellEnd"/>
      <w:r w:rsidR="00E65E02">
        <w:t xml:space="preserve"> represents the root mean square of the magnetic field </w:t>
      </w:r>
      <w:r w:rsidR="00717751">
        <w:t xml:space="preserve">values used in the fit. These two values are only available on hourly files. M represents the number of azimuthal expansions and N represents the number of radial expansions used in the portion of the model describing the equatorial current systems. The final two lines of the file contain the two global parameters </w:t>
      </w:r>
      <w:r w:rsidR="00FF7DF1">
        <w:rPr>
          <w:noProof/>
        </w:rPr>
        <mc:AlternateContent>
          <mc:Choice Requires="wps">
            <w:drawing>
              <wp:anchor distT="0" distB="0" distL="114300" distR="114300" simplePos="0" relativeHeight="251678720" behindDoc="0" locked="0" layoutInCell="1" allowOverlap="1" wp14:anchorId="4ED012D1" wp14:editId="371FC0CB">
                <wp:simplePos x="0" y="0"/>
                <wp:positionH relativeFrom="column">
                  <wp:posOffset>2743200</wp:posOffset>
                </wp:positionH>
                <wp:positionV relativeFrom="paragraph">
                  <wp:posOffset>0</wp:posOffset>
                </wp:positionV>
                <wp:extent cx="3353435" cy="4613275"/>
                <wp:effectExtent l="0" t="0" r="14605" b="18415"/>
                <wp:wrapSquare wrapText="bothSides"/>
                <wp:docPr id="2" name="Text Box 2"/>
                <wp:cNvGraphicFramePr/>
                <a:graphic xmlns:a="http://schemas.openxmlformats.org/drawingml/2006/main">
                  <a:graphicData uri="http://schemas.microsoft.com/office/word/2010/wordprocessingShape">
                    <wps:wsp>
                      <wps:cNvSpPr txBox="1"/>
                      <wps:spPr>
                        <a:xfrm>
                          <a:off x="0" y="0"/>
                          <a:ext cx="3353435" cy="4613275"/>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2A5959A1" w14:textId="77777777" w:rsidR="00C32C31" w:rsidRPr="00D42699" w:rsidRDefault="00C32C31" w:rsidP="00D42699">
                            <w:pPr>
                              <w:spacing w:before="120" w:after="120"/>
                              <w:jc w:val="both"/>
                              <w:rPr>
                                <w:rFonts w:ascii="Monaco" w:hAnsi="Monaco"/>
                                <w:sz w:val="16"/>
                                <w:szCs w:val="16"/>
                              </w:rPr>
                            </w:pPr>
                            <w:r w:rsidRPr="00D42699">
                              <w:rPr>
                                <w:rFonts w:ascii="Monaco" w:hAnsi="Monaco"/>
                                <w:sz w:val="16"/>
                                <w:szCs w:val="16"/>
                              </w:rPr>
                              <w:t xml:space="preserve">        </w:t>
                            </w:r>
                            <w:proofErr w:type="gramStart"/>
                            <w:r w:rsidRPr="00D42699">
                              <w:rPr>
                                <w:rFonts w:ascii="Monaco" w:hAnsi="Monaco"/>
                                <w:sz w:val="16"/>
                                <w:szCs w:val="16"/>
                              </w:rPr>
                              <w:t>1.00000  # dipole shielding field amp.</w:t>
                            </w:r>
                            <w:proofErr w:type="gramEnd"/>
                          </w:p>
                          <w:p w14:paraId="0E330A9E" w14:textId="77777777" w:rsidR="00C32C31" w:rsidRDefault="00C32C31" w:rsidP="00D42699">
                            <w:pPr>
                              <w:spacing w:before="120" w:after="120"/>
                              <w:jc w:val="both"/>
                              <w:rPr>
                                <w:rFonts w:ascii="Monaco" w:hAnsi="Monaco"/>
                                <w:sz w:val="16"/>
                                <w:szCs w:val="16"/>
                              </w:rPr>
                            </w:pPr>
                            <w:r w:rsidRPr="00D42699">
                              <w:rPr>
                                <w:rFonts w:ascii="Monaco" w:hAnsi="Monaco"/>
                                <w:sz w:val="16"/>
                                <w:szCs w:val="16"/>
                              </w:rPr>
                              <w:t xml:space="preserve">       </w:t>
                            </w:r>
                            <w:proofErr w:type="gramStart"/>
                            <w:r w:rsidRPr="00D42699">
                              <w:rPr>
                                <w:rFonts w:ascii="Monaco" w:hAnsi="Monaco"/>
                                <w:sz w:val="16"/>
                                <w:szCs w:val="16"/>
                              </w:rPr>
                              <w:t>-12.8487  # n-1 eq. amp.</w:t>
                            </w:r>
                            <w:proofErr w:type="gramEnd"/>
                          </w:p>
                          <w:p w14:paraId="407F4D16" w14:textId="685DDD37" w:rsidR="00C32C31" w:rsidRDefault="00C32C31" w:rsidP="00D42699">
                            <w:pPr>
                              <w:spacing w:before="120" w:after="120"/>
                              <w:jc w:val="both"/>
                              <w:rPr>
                                <w:rFonts w:ascii="Monaco" w:hAnsi="Monaco"/>
                                <w:sz w:val="16"/>
                                <w:szCs w:val="16"/>
                              </w:rPr>
                            </w:pPr>
                            <w:proofErr w:type="gramStart"/>
                            <w:r>
                              <w:rPr>
                                <w:rFonts w:ascii="Monaco" w:hAnsi="Monaco"/>
                                <w:sz w:val="16"/>
                                <w:szCs w:val="16"/>
                              </w:rPr>
                              <w:t>. .</w:t>
                            </w:r>
                            <w:proofErr w:type="gramEnd"/>
                            <w:r>
                              <w:rPr>
                                <w:rFonts w:ascii="Monaco" w:hAnsi="Monaco"/>
                                <w:sz w:val="16"/>
                                <w:szCs w:val="16"/>
                              </w:rPr>
                              <w:t xml:space="preserve"> .</w:t>
                            </w:r>
                          </w:p>
                          <w:p w14:paraId="60D86314" w14:textId="73FC76D8" w:rsidR="00C32C31" w:rsidRDefault="00C32C31" w:rsidP="00D42699">
                            <w:pPr>
                              <w:spacing w:before="120" w:after="120"/>
                              <w:jc w:val="both"/>
                              <w:rPr>
                                <w:rFonts w:ascii="Monaco" w:hAnsi="Monaco"/>
                                <w:sz w:val="16"/>
                                <w:szCs w:val="16"/>
                              </w:rPr>
                            </w:pPr>
                            <w:proofErr w:type="gramStart"/>
                            <w:r>
                              <w:rPr>
                                <w:rFonts w:ascii="Monaco" w:hAnsi="Monaco"/>
                                <w:sz w:val="16"/>
                                <w:szCs w:val="16"/>
                              </w:rPr>
                              <w:t>. .</w:t>
                            </w:r>
                            <w:proofErr w:type="gramEnd"/>
                            <w:r>
                              <w:rPr>
                                <w:rFonts w:ascii="Monaco" w:hAnsi="Monaco"/>
                                <w:sz w:val="16"/>
                                <w:szCs w:val="16"/>
                              </w:rPr>
                              <w:t xml:space="preserve"> .</w:t>
                            </w:r>
                          </w:p>
                          <w:p w14:paraId="1FA59FE6" w14:textId="6EBD08F3"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5.21083  # m-4 n-5 even * </w:t>
                            </w:r>
                            <w:proofErr w:type="spellStart"/>
                            <w:proofErr w:type="gramStart"/>
                            <w:r w:rsidRPr="002C2ABD">
                              <w:rPr>
                                <w:rFonts w:ascii="Monaco" w:hAnsi="Monaco"/>
                                <w:sz w:val="16"/>
                                <w:szCs w:val="16"/>
                              </w:rPr>
                              <w:t>sqrt</w:t>
                            </w:r>
                            <w:proofErr w:type="spellEnd"/>
                            <w:r w:rsidRPr="002C2ABD">
                              <w:rPr>
                                <w:rFonts w:ascii="Monaco" w:hAnsi="Monaco"/>
                                <w:sz w:val="16"/>
                                <w:szCs w:val="16"/>
                              </w:rPr>
                              <w:t>(</w:t>
                            </w:r>
                            <w:proofErr w:type="spellStart"/>
                            <w:proofErr w:type="gramEnd"/>
                            <w:r w:rsidRPr="002C2ABD">
                              <w:rPr>
                                <w:rFonts w:ascii="Monaco" w:hAnsi="Monaco"/>
                                <w:sz w:val="16"/>
                                <w:szCs w:val="16"/>
                              </w:rPr>
                              <w:t>pdyn</w:t>
                            </w:r>
                            <w:proofErr w:type="spellEnd"/>
                            <w:r w:rsidRPr="002C2ABD">
                              <w:rPr>
                                <w:rFonts w:ascii="Monaco" w:hAnsi="Monaco"/>
                                <w:sz w:val="16"/>
                                <w:szCs w:val="16"/>
                              </w:rPr>
                              <w:t>) eq. amp.</w:t>
                            </w:r>
                          </w:p>
                          <w:p w14:paraId="2FF4073F" w14:textId="77777777"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w:t>
                            </w:r>
                            <w:proofErr w:type="gramStart"/>
                            <w:r w:rsidRPr="002C2ABD">
                              <w:rPr>
                                <w:rFonts w:ascii="Monaco" w:hAnsi="Monaco"/>
                                <w:sz w:val="16"/>
                                <w:szCs w:val="16"/>
                              </w:rPr>
                              <w:t xml:space="preserve">0.424873  # reg-1 M-1 </w:t>
                            </w:r>
                            <w:proofErr w:type="spellStart"/>
                            <w:r w:rsidRPr="002C2ABD">
                              <w:rPr>
                                <w:rFonts w:ascii="Monaco" w:hAnsi="Monaco"/>
                                <w:sz w:val="16"/>
                                <w:szCs w:val="16"/>
                              </w:rPr>
                              <w:t>asym</w:t>
                            </w:r>
                            <w:proofErr w:type="spellEnd"/>
                            <w:r w:rsidRPr="002C2ABD">
                              <w:rPr>
                                <w:rFonts w:ascii="Monaco" w:hAnsi="Monaco"/>
                                <w:sz w:val="16"/>
                                <w:szCs w:val="16"/>
                              </w:rPr>
                              <w:t>.</w:t>
                            </w:r>
                            <w:proofErr w:type="gramEnd"/>
                            <w:r w:rsidRPr="002C2ABD">
                              <w:rPr>
                                <w:rFonts w:ascii="Monaco" w:hAnsi="Monaco"/>
                                <w:sz w:val="16"/>
                                <w:szCs w:val="16"/>
                              </w:rPr>
                              <w:t xml:space="preserve"> </w:t>
                            </w:r>
                            <w:proofErr w:type="gramStart"/>
                            <w:r w:rsidRPr="002C2ABD">
                              <w:rPr>
                                <w:rFonts w:ascii="Monaco" w:hAnsi="Monaco"/>
                                <w:sz w:val="16"/>
                                <w:szCs w:val="16"/>
                              </w:rPr>
                              <w:t>amp</w:t>
                            </w:r>
                            <w:proofErr w:type="gramEnd"/>
                            <w:r w:rsidRPr="002C2ABD">
                              <w:rPr>
                                <w:rFonts w:ascii="Monaco" w:hAnsi="Monaco"/>
                                <w:sz w:val="16"/>
                                <w:szCs w:val="16"/>
                              </w:rPr>
                              <w:t>.</w:t>
                            </w:r>
                          </w:p>
                          <w:p w14:paraId="3FC6BF0F" w14:textId="77777777"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w:t>
                            </w:r>
                            <w:proofErr w:type="gramStart"/>
                            <w:r w:rsidRPr="002C2ABD">
                              <w:rPr>
                                <w:rFonts w:ascii="Monaco" w:hAnsi="Monaco"/>
                                <w:sz w:val="16"/>
                                <w:szCs w:val="16"/>
                              </w:rPr>
                              <w:t xml:space="preserve">0.108123  # reg-1 M-2 </w:t>
                            </w:r>
                            <w:proofErr w:type="spellStart"/>
                            <w:r w:rsidRPr="002C2ABD">
                              <w:rPr>
                                <w:rFonts w:ascii="Monaco" w:hAnsi="Monaco"/>
                                <w:sz w:val="16"/>
                                <w:szCs w:val="16"/>
                              </w:rPr>
                              <w:t>asym</w:t>
                            </w:r>
                            <w:proofErr w:type="spellEnd"/>
                            <w:r w:rsidRPr="002C2ABD">
                              <w:rPr>
                                <w:rFonts w:ascii="Monaco" w:hAnsi="Monaco"/>
                                <w:sz w:val="16"/>
                                <w:szCs w:val="16"/>
                              </w:rPr>
                              <w:t>.</w:t>
                            </w:r>
                            <w:proofErr w:type="gramEnd"/>
                            <w:r w:rsidRPr="002C2ABD">
                              <w:rPr>
                                <w:rFonts w:ascii="Monaco" w:hAnsi="Monaco"/>
                                <w:sz w:val="16"/>
                                <w:szCs w:val="16"/>
                              </w:rPr>
                              <w:t xml:space="preserve"> </w:t>
                            </w:r>
                            <w:proofErr w:type="gramStart"/>
                            <w:r w:rsidRPr="002C2ABD">
                              <w:rPr>
                                <w:rFonts w:ascii="Monaco" w:hAnsi="Monaco"/>
                                <w:sz w:val="16"/>
                                <w:szCs w:val="16"/>
                              </w:rPr>
                              <w:t>amp</w:t>
                            </w:r>
                            <w:proofErr w:type="gramEnd"/>
                            <w:r w:rsidRPr="002C2ABD">
                              <w:rPr>
                                <w:rFonts w:ascii="Monaco" w:hAnsi="Monaco"/>
                                <w:sz w:val="16"/>
                                <w:szCs w:val="16"/>
                              </w:rPr>
                              <w:t>.</w:t>
                            </w:r>
                          </w:p>
                          <w:p w14:paraId="469C895D" w14:textId="77777777"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w:t>
                            </w:r>
                            <w:proofErr w:type="gramStart"/>
                            <w:r w:rsidRPr="002C2ABD">
                              <w:rPr>
                                <w:rFonts w:ascii="Monaco" w:hAnsi="Monaco"/>
                                <w:sz w:val="16"/>
                                <w:szCs w:val="16"/>
                              </w:rPr>
                              <w:t xml:space="preserve">-0.138204  # reg-2 M-1 </w:t>
                            </w:r>
                            <w:proofErr w:type="spellStart"/>
                            <w:r w:rsidRPr="002C2ABD">
                              <w:rPr>
                                <w:rFonts w:ascii="Monaco" w:hAnsi="Monaco"/>
                                <w:sz w:val="16"/>
                                <w:szCs w:val="16"/>
                              </w:rPr>
                              <w:t>asym</w:t>
                            </w:r>
                            <w:proofErr w:type="spellEnd"/>
                            <w:r w:rsidRPr="002C2ABD">
                              <w:rPr>
                                <w:rFonts w:ascii="Monaco" w:hAnsi="Monaco"/>
                                <w:sz w:val="16"/>
                                <w:szCs w:val="16"/>
                              </w:rPr>
                              <w:t>.</w:t>
                            </w:r>
                            <w:proofErr w:type="gramEnd"/>
                            <w:r w:rsidRPr="002C2ABD">
                              <w:rPr>
                                <w:rFonts w:ascii="Monaco" w:hAnsi="Monaco"/>
                                <w:sz w:val="16"/>
                                <w:szCs w:val="16"/>
                              </w:rPr>
                              <w:t xml:space="preserve"> </w:t>
                            </w:r>
                            <w:proofErr w:type="gramStart"/>
                            <w:r w:rsidRPr="002C2ABD">
                              <w:rPr>
                                <w:rFonts w:ascii="Monaco" w:hAnsi="Monaco"/>
                                <w:sz w:val="16"/>
                                <w:szCs w:val="16"/>
                              </w:rPr>
                              <w:t>amp</w:t>
                            </w:r>
                            <w:proofErr w:type="gramEnd"/>
                            <w:r w:rsidRPr="002C2ABD">
                              <w:rPr>
                                <w:rFonts w:ascii="Monaco" w:hAnsi="Monaco"/>
                                <w:sz w:val="16"/>
                                <w:szCs w:val="16"/>
                              </w:rPr>
                              <w:t>.</w:t>
                            </w:r>
                          </w:p>
                          <w:p w14:paraId="7E4E8DF2" w14:textId="77777777"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w:t>
                            </w:r>
                            <w:proofErr w:type="gramStart"/>
                            <w:r w:rsidRPr="002C2ABD">
                              <w:rPr>
                                <w:rFonts w:ascii="Monaco" w:hAnsi="Monaco"/>
                                <w:sz w:val="16"/>
                                <w:szCs w:val="16"/>
                              </w:rPr>
                              <w:t>0.0711830  # reg-2 M-1 sym. amp.</w:t>
                            </w:r>
                            <w:proofErr w:type="gramEnd"/>
                          </w:p>
                          <w:p w14:paraId="26A882F6" w14:textId="77777777"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2.78264  # current sheet thickness</w:t>
                            </w:r>
                          </w:p>
                          <w:p w14:paraId="29B4EF8F" w14:textId="77777777"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8.48790  # hinge distance</w:t>
                            </w:r>
                          </w:p>
                          <w:p w14:paraId="1D5712C6" w14:textId="77777777"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27.4807  # warping parameter</w:t>
                            </w:r>
                          </w:p>
                          <w:p w14:paraId="3077F6E5" w14:textId="77777777"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1.08288  # reg-1 scaling</w:t>
                            </w:r>
                          </w:p>
                          <w:p w14:paraId="0547752E" w14:textId="77777777"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1.62288  # reg-2 scaling</w:t>
                            </w:r>
                          </w:p>
                          <w:p w14:paraId="21670BDA" w14:textId="77777777"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-0.000118300  # twist factor * 10</w:t>
                            </w:r>
                          </w:p>
                          <w:p w14:paraId="093E6F22" w14:textId="77777777"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Q=       -9999.99</w:t>
                            </w:r>
                          </w:p>
                          <w:p w14:paraId="3B3A2306" w14:textId="77777777"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w:t>
                            </w:r>
                            <w:proofErr w:type="spellStart"/>
                            <w:r w:rsidRPr="002C2ABD">
                              <w:rPr>
                                <w:rFonts w:ascii="Monaco" w:hAnsi="Monaco"/>
                                <w:sz w:val="16"/>
                                <w:szCs w:val="16"/>
                              </w:rPr>
                              <w:t>B_rms</w:t>
                            </w:r>
                            <w:proofErr w:type="spellEnd"/>
                            <w:r w:rsidRPr="002C2ABD">
                              <w:rPr>
                                <w:rFonts w:ascii="Monaco" w:hAnsi="Monaco"/>
                                <w:sz w:val="16"/>
                                <w:szCs w:val="16"/>
                              </w:rPr>
                              <w:t>=       -9999.99</w:t>
                            </w:r>
                          </w:p>
                          <w:p w14:paraId="405E7572" w14:textId="77777777"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M</w:t>
                            </w:r>
                            <w:proofErr w:type="gramStart"/>
                            <w:r w:rsidRPr="002C2ABD">
                              <w:rPr>
                                <w:rFonts w:ascii="Monaco" w:hAnsi="Monaco"/>
                                <w:sz w:val="16"/>
                                <w:szCs w:val="16"/>
                              </w:rPr>
                              <w:t>=              4</w:t>
                            </w:r>
                            <w:proofErr w:type="gramEnd"/>
                          </w:p>
                          <w:p w14:paraId="02CC6F35" w14:textId="77777777"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N</w:t>
                            </w:r>
                            <w:proofErr w:type="gramStart"/>
                            <w:r w:rsidRPr="002C2ABD">
                              <w:rPr>
                                <w:rFonts w:ascii="Monaco" w:hAnsi="Monaco"/>
                                <w:sz w:val="16"/>
                                <w:szCs w:val="16"/>
                              </w:rPr>
                              <w:t>=              5</w:t>
                            </w:r>
                            <w:proofErr w:type="gramEnd"/>
                          </w:p>
                          <w:p w14:paraId="77D30118" w14:textId="77777777"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w:t>
                            </w:r>
                            <w:proofErr w:type="spellStart"/>
                            <w:r w:rsidRPr="002C2ABD">
                              <w:rPr>
                                <w:rFonts w:ascii="Monaco" w:hAnsi="Monaco"/>
                                <w:sz w:val="16"/>
                                <w:szCs w:val="16"/>
                              </w:rPr>
                              <w:t>Pdyn</w:t>
                            </w:r>
                            <w:proofErr w:type="spellEnd"/>
                            <w:proofErr w:type="gramStart"/>
                            <w:r w:rsidRPr="002C2ABD">
                              <w:rPr>
                                <w:rFonts w:ascii="Monaco" w:hAnsi="Monaco"/>
                                <w:sz w:val="16"/>
                                <w:szCs w:val="16"/>
                              </w:rPr>
                              <w:t>=        1.06000</w:t>
                            </w:r>
                            <w:proofErr w:type="gramEnd"/>
                          </w:p>
                          <w:p w14:paraId="69A84ECD" w14:textId="2D4D73C1"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w:t>
                            </w:r>
                            <w:proofErr w:type="gramStart"/>
                            <w:r w:rsidRPr="002C2ABD">
                              <w:rPr>
                                <w:rFonts w:ascii="Monaco" w:hAnsi="Monaco"/>
                                <w:sz w:val="16"/>
                                <w:szCs w:val="16"/>
                              </w:rPr>
                              <w:t>tilt</w:t>
                            </w:r>
                            <w:proofErr w:type="gramEnd"/>
                            <w:r w:rsidRPr="002C2ABD">
                              <w:rPr>
                                <w:rFonts w:ascii="Monaco" w:hAnsi="Monaco"/>
                                <w:sz w:val="16"/>
                                <w:szCs w:val="16"/>
                              </w:rPr>
                              <w:t>=      -0.182722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3in;margin-top:0;width:264.05pt;height:363.2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" filled="f" strokecolor="black [3213]">
                <v:textbox style="mso-fit-shape-to-text:t">
                  <w:txbxContent>
                    <w:p w14:paraId="2A5959A1" w14:textId="77777777" w:rsidR="00C32C31" w:rsidRPr="00D42699" w:rsidRDefault="00C32C31" w:rsidP="00D42699">
                      <w:pPr>
                        <w:spacing w:before="120" w:after="120"/>
                        <w:jc w:val="both"/>
                        <w:rPr>
                          <w:rFonts w:ascii="Monaco" w:hAnsi="Monaco"/>
                          <w:sz w:val="16"/>
                          <w:szCs w:val="16"/>
                        </w:rPr>
                      </w:pPr>
                      <w:r w:rsidRPr="00D42699">
                        <w:rPr>
                          <w:rFonts w:ascii="Monaco" w:hAnsi="Monaco"/>
                          <w:sz w:val="16"/>
                          <w:szCs w:val="16"/>
                        </w:rPr>
                        <w:t xml:space="preserve">        </w:t>
                      </w:r>
                      <w:proofErr w:type="gramStart"/>
                      <w:r w:rsidRPr="00D42699">
                        <w:rPr>
                          <w:rFonts w:ascii="Monaco" w:hAnsi="Monaco"/>
                          <w:sz w:val="16"/>
                          <w:szCs w:val="16"/>
                        </w:rPr>
                        <w:t>1.00000  # dipole shielding field amp.</w:t>
                      </w:r>
                      <w:proofErr w:type="gramEnd"/>
                    </w:p>
                    <w:p w14:paraId="0E330A9E" w14:textId="77777777" w:rsidR="00C32C31" w:rsidRDefault="00C32C31" w:rsidP="00D42699">
                      <w:pPr>
                        <w:spacing w:before="120" w:after="120"/>
                        <w:jc w:val="both"/>
                        <w:rPr>
                          <w:rFonts w:ascii="Monaco" w:hAnsi="Monaco"/>
                          <w:sz w:val="16"/>
                          <w:szCs w:val="16"/>
                        </w:rPr>
                      </w:pPr>
                      <w:r w:rsidRPr="00D42699">
                        <w:rPr>
                          <w:rFonts w:ascii="Monaco" w:hAnsi="Monaco"/>
                          <w:sz w:val="16"/>
                          <w:szCs w:val="16"/>
                        </w:rPr>
                        <w:t xml:space="preserve">       </w:t>
                      </w:r>
                      <w:proofErr w:type="gramStart"/>
                      <w:r w:rsidRPr="00D42699">
                        <w:rPr>
                          <w:rFonts w:ascii="Monaco" w:hAnsi="Monaco"/>
                          <w:sz w:val="16"/>
                          <w:szCs w:val="16"/>
                        </w:rPr>
                        <w:t>-12.8487  # n-1 eq. amp.</w:t>
                      </w:r>
                      <w:proofErr w:type="gramEnd"/>
                    </w:p>
                    <w:p w14:paraId="407F4D16" w14:textId="685DDD37" w:rsidR="00C32C31" w:rsidRDefault="00C32C31" w:rsidP="00D42699">
                      <w:pPr>
                        <w:spacing w:before="120" w:after="120"/>
                        <w:jc w:val="both"/>
                        <w:rPr>
                          <w:rFonts w:ascii="Monaco" w:hAnsi="Monaco"/>
                          <w:sz w:val="16"/>
                          <w:szCs w:val="16"/>
                        </w:rPr>
                      </w:pPr>
                      <w:proofErr w:type="gramStart"/>
                      <w:r>
                        <w:rPr>
                          <w:rFonts w:ascii="Monaco" w:hAnsi="Monaco"/>
                          <w:sz w:val="16"/>
                          <w:szCs w:val="16"/>
                        </w:rPr>
                        <w:t>. .</w:t>
                      </w:r>
                      <w:proofErr w:type="gramEnd"/>
                      <w:r>
                        <w:rPr>
                          <w:rFonts w:ascii="Monaco" w:hAnsi="Monaco"/>
                          <w:sz w:val="16"/>
                          <w:szCs w:val="16"/>
                        </w:rPr>
                        <w:t xml:space="preserve"> .</w:t>
                      </w:r>
                    </w:p>
                    <w:p w14:paraId="60D86314" w14:textId="73FC76D8" w:rsidR="00C32C31" w:rsidRDefault="00C32C31" w:rsidP="00D42699">
                      <w:pPr>
                        <w:spacing w:before="120" w:after="120"/>
                        <w:jc w:val="both"/>
                        <w:rPr>
                          <w:rFonts w:ascii="Monaco" w:hAnsi="Monaco"/>
                          <w:sz w:val="16"/>
                          <w:szCs w:val="16"/>
                        </w:rPr>
                      </w:pPr>
                      <w:proofErr w:type="gramStart"/>
                      <w:r>
                        <w:rPr>
                          <w:rFonts w:ascii="Monaco" w:hAnsi="Monaco"/>
                          <w:sz w:val="16"/>
                          <w:szCs w:val="16"/>
                        </w:rPr>
                        <w:t>. .</w:t>
                      </w:r>
                      <w:proofErr w:type="gramEnd"/>
                      <w:r>
                        <w:rPr>
                          <w:rFonts w:ascii="Monaco" w:hAnsi="Monaco"/>
                          <w:sz w:val="16"/>
                          <w:szCs w:val="16"/>
                        </w:rPr>
                        <w:t xml:space="preserve"> .</w:t>
                      </w:r>
                    </w:p>
                    <w:p w14:paraId="1FA59FE6" w14:textId="6EBD08F3"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5.21083  # m-4 n-5 even * </w:t>
                      </w:r>
                      <w:proofErr w:type="spellStart"/>
                      <w:proofErr w:type="gramStart"/>
                      <w:r w:rsidRPr="002C2ABD">
                        <w:rPr>
                          <w:rFonts w:ascii="Monaco" w:hAnsi="Monaco"/>
                          <w:sz w:val="16"/>
                          <w:szCs w:val="16"/>
                        </w:rPr>
                        <w:t>sqrt</w:t>
                      </w:r>
                      <w:proofErr w:type="spellEnd"/>
                      <w:r w:rsidRPr="002C2ABD">
                        <w:rPr>
                          <w:rFonts w:ascii="Monaco" w:hAnsi="Monaco"/>
                          <w:sz w:val="16"/>
                          <w:szCs w:val="16"/>
                        </w:rPr>
                        <w:t>(</w:t>
                      </w:r>
                      <w:proofErr w:type="spellStart"/>
                      <w:proofErr w:type="gramEnd"/>
                      <w:r w:rsidRPr="002C2ABD">
                        <w:rPr>
                          <w:rFonts w:ascii="Monaco" w:hAnsi="Monaco"/>
                          <w:sz w:val="16"/>
                          <w:szCs w:val="16"/>
                        </w:rPr>
                        <w:t>pdyn</w:t>
                      </w:r>
                      <w:proofErr w:type="spellEnd"/>
                      <w:r w:rsidRPr="002C2ABD">
                        <w:rPr>
                          <w:rFonts w:ascii="Monaco" w:hAnsi="Monaco"/>
                          <w:sz w:val="16"/>
                          <w:szCs w:val="16"/>
                        </w:rPr>
                        <w:t>) eq. amp.</w:t>
                      </w:r>
                    </w:p>
                    <w:p w14:paraId="2FF4073F" w14:textId="77777777"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w:t>
                      </w:r>
                      <w:proofErr w:type="gramStart"/>
                      <w:r w:rsidRPr="002C2ABD">
                        <w:rPr>
                          <w:rFonts w:ascii="Monaco" w:hAnsi="Monaco"/>
                          <w:sz w:val="16"/>
                          <w:szCs w:val="16"/>
                        </w:rPr>
                        <w:t xml:space="preserve">0.424873  # reg-1 M-1 </w:t>
                      </w:r>
                      <w:proofErr w:type="spellStart"/>
                      <w:r w:rsidRPr="002C2ABD">
                        <w:rPr>
                          <w:rFonts w:ascii="Monaco" w:hAnsi="Monaco"/>
                          <w:sz w:val="16"/>
                          <w:szCs w:val="16"/>
                        </w:rPr>
                        <w:t>asym</w:t>
                      </w:r>
                      <w:proofErr w:type="spellEnd"/>
                      <w:r w:rsidRPr="002C2ABD">
                        <w:rPr>
                          <w:rFonts w:ascii="Monaco" w:hAnsi="Monaco"/>
                          <w:sz w:val="16"/>
                          <w:szCs w:val="16"/>
                        </w:rPr>
                        <w:t>.</w:t>
                      </w:r>
                      <w:proofErr w:type="gramEnd"/>
                      <w:r w:rsidRPr="002C2ABD">
                        <w:rPr>
                          <w:rFonts w:ascii="Monaco" w:hAnsi="Monaco"/>
                          <w:sz w:val="16"/>
                          <w:szCs w:val="16"/>
                        </w:rPr>
                        <w:t xml:space="preserve"> </w:t>
                      </w:r>
                      <w:proofErr w:type="gramStart"/>
                      <w:r w:rsidRPr="002C2ABD">
                        <w:rPr>
                          <w:rFonts w:ascii="Monaco" w:hAnsi="Monaco"/>
                          <w:sz w:val="16"/>
                          <w:szCs w:val="16"/>
                        </w:rPr>
                        <w:t>amp</w:t>
                      </w:r>
                      <w:proofErr w:type="gramEnd"/>
                      <w:r w:rsidRPr="002C2ABD">
                        <w:rPr>
                          <w:rFonts w:ascii="Monaco" w:hAnsi="Monaco"/>
                          <w:sz w:val="16"/>
                          <w:szCs w:val="16"/>
                        </w:rPr>
                        <w:t>.</w:t>
                      </w:r>
                    </w:p>
                    <w:p w14:paraId="3FC6BF0F" w14:textId="77777777"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w:t>
                      </w:r>
                      <w:proofErr w:type="gramStart"/>
                      <w:r w:rsidRPr="002C2ABD">
                        <w:rPr>
                          <w:rFonts w:ascii="Monaco" w:hAnsi="Monaco"/>
                          <w:sz w:val="16"/>
                          <w:szCs w:val="16"/>
                        </w:rPr>
                        <w:t xml:space="preserve">0.108123  # reg-1 M-2 </w:t>
                      </w:r>
                      <w:proofErr w:type="spellStart"/>
                      <w:r w:rsidRPr="002C2ABD">
                        <w:rPr>
                          <w:rFonts w:ascii="Monaco" w:hAnsi="Monaco"/>
                          <w:sz w:val="16"/>
                          <w:szCs w:val="16"/>
                        </w:rPr>
                        <w:t>asym</w:t>
                      </w:r>
                      <w:proofErr w:type="spellEnd"/>
                      <w:r w:rsidRPr="002C2ABD">
                        <w:rPr>
                          <w:rFonts w:ascii="Monaco" w:hAnsi="Monaco"/>
                          <w:sz w:val="16"/>
                          <w:szCs w:val="16"/>
                        </w:rPr>
                        <w:t>.</w:t>
                      </w:r>
                      <w:proofErr w:type="gramEnd"/>
                      <w:r w:rsidRPr="002C2ABD">
                        <w:rPr>
                          <w:rFonts w:ascii="Monaco" w:hAnsi="Monaco"/>
                          <w:sz w:val="16"/>
                          <w:szCs w:val="16"/>
                        </w:rPr>
                        <w:t xml:space="preserve"> </w:t>
                      </w:r>
                      <w:proofErr w:type="gramStart"/>
                      <w:r w:rsidRPr="002C2ABD">
                        <w:rPr>
                          <w:rFonts w:ascii="Monaco" w:hAnsi="Monaco"/>
                          <w:sz w:val="16"/>
                          <w:szCs w:val="16"/>
                        </w:rPr>
                        <w:t>amp</w:t>
                      </w:r>
                      <w:proofErr w:type="gramEnd"/>
                      <w:r w:rsidRPr="002C2ABD">
                        <w:rPr>
                          <w:rFonts w:ascii="Monaco" w:hAnsi="Monaco"/>
                          <w:sz w:val="16"/>
                          <w:szCs w:val="16"/>
                        </w:rPr>
                        <w:t>.</w:t>
                      </w:r>
                    </w:p>
                    <w:p w14:paraId="469C895D" w14:textId="77777777"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w:t>
                      </w:r>
                      <w:proofErr w:type="gramStart"/>
                      <w:r w:rsidRPr="002C2ABD">
                        <w:rPr>
                          <w:rFonts w:ascii="Monaco" w:hAnsi="Monaco"/>
                          <w:sz w:val="16"/>
                          <w:szCs w:val="16"/>
                        </w:rPr>
                        <w:t xml:space="preserve">-0.138204  # reg-2 M-1 </w:t>
                      </w:r>
                      <w:proofErr w:type="spellStart"/>
                      <w:r w:rsidRPr="002C2ABD">
                        <w:rPr>
                          <w:rFonts w:ascii="Monaco" w:hAnsi="Monaco"/>
                          <w:sz w:val="16"/>
                          <w:szCs w:val="16"/>
                        </w:rPr>
                        <w:t>asym</w:t>
                      </w:r>
                      <w:proofErr w:type="spellEnd"/>
                      <w:r w:rsidRPr="002C2ABD">
                        <w:rPr>
                          <w:rFonts w:ascii="Monaco" w:hAnsi="Monaco"/>
                          <w:sz w:val="16"/>
                          <w:szCs w:val="16"/>
                        </w:rPr>
                        <w:t>.</w:t>
                      </w:r>
                      <w:proofErr w:type="gramEnd"/>
                      <w:r w:rsidRPr="002C2ABD">
                        <w:rPr>
                          <w:rFonts w:ascii="Monaco" w:hAnsi="Monaco"/>
                          <w:sz w:val="16"/>
                          <w:szCs w:val="16"/>
                        </w:rPr>
                        <w:t xml:space="preserve"> </w:t>
                      </w:r>
                      <w:proofErr w:type="gramStart"/>
                      <w:r w:rsidRPr="002C2ABD">
                        <w:rPr>
                          <w:rFonts w:ascii="Monaco" w:hAnsi="Monaco"/>
                          <w:sz w:val="16"/>
                          <w:szCs w:val="16"/>
                        </w:rPr>
                        <w:t>amp</w:t>
                      </w:r>
                      <w:proofErr w:type="gramEnd"/>
                      <w:r w:rsidRPr="002C2ABD">
                        <w:rPr>
                          <w:rFonts w:ascii="Monaco" w:hAnsi="Monaco"/>
                          <w:sz w:val="16"/>
                          <w:szCs w:val="16"/>
                        </w:rPr>
                        <w:t>.</w:t>
                      </w:r>
                    </w:p>
                    <w:p w14:paraId="7E4E8DF2" w14:textId="77777777"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w:t>
                      </w:r>
                      <w:proofErr w:type="gramStart"/>
                      <w:r w:rsidRPr="002C2ABD">
                        <w:rPr>
                          <w:rFonts w:ascii="Monaco" w:hAnsi="Monaco"/>
                          <w:sz w:val="16"/>
                          <w:szCs w:val="16"/>
                        </w:rPr>
                        <w:t>0.0711830  # reg-2 M-1 sym. amp.</w:t>
                      </w:r>
                      <w:proofErr w:type="gramEnd"/>
                    </w:p>
                    <w:p w14:paraId="26A882F6" w14:textId="77777777"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2.78264  # current sheet thickness</w:t>
                      </w:r>
                    </w:p>
                    <w:p w14:paraId="29B4EF8F" w14:textId="77777777"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8.48790  # hinge distance</w:t>
                      </w:r>
                    </w:p>
                    <w:p w14:paraId="1D5712C6" w14:textId="77777777"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27.4807  # warping parameter</w:t>
                      </w:r>
                    </w:p>
                    <w:p w14:paraId="3077F6E5" w14:textId="77777777"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1.08288  # reg-1 scaling</w:t>
                      </w:r>
                    </w:p>
                    <w:p w14:paraId="0547752E" w14:textId="77777777"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1.62288  # reg-2 scaling</w:t>
                      </w:r>
                    </w:p>
                    <w:p w14:paraId="21670BDA" w14:textId="77777777"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-0.000118300  # twist factor * 10</w:t>
                      </w:r>
                    </w:p>
                    <w:p w14:paraId="093E6F22" w14:textId="77777777"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Q=       -9999.99</w:t>
                      </w:r>
                    </w:p>
                    <w:p w14:paraId="3B3A2306" w14:textId="77777777"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w:t>
                      </w:r>
                      <w:proofErr w:type="spellStart"/>
                      <w:r w:rsidRPr="002C2ABD">
                        <w:rPr>
                          <w:rFonts w:ascii="Monaco" w:hAnsi="Monaco"/>
                          <w:sz w:val="16"/>
                          <w:szCs w:val="16"/>
                        </w:rPr>
                        <w:t>B_rms</w:t>
                      </w:r>
                      <w:proofErr w:type="spellEnd"/>
                      <w:r w:rsidRPr="002C2ABD">
                        <w:rPr>
                          <w:rFonts w:ascii="Monaco" w:hAnsi="Monaco"/>
                          <w:sz w:val="16"/>
                          <w:szCs w:val="16"/>
                        </w:rPr>
                        <w:t>=       -9999.99</w:t>
                      </w:r>
                    </w:p>
                    <w:p w14:paraId="405E7572" w14:textId="77777777"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M</w:t>
                      </w:r>
                      <w:proofErr w:type="gramStart"/>
                      <w:r w:rsidRPr="002C2ABD">
                        <w:rPr>
                          <w:rFonts w:ascii="Monaco" w:hAnsi="Monaco"/>
                          <w:sz w:val="16"/>
                          <w:szCs w:val="16"/>
                        </w:rPr>
                        <w:t>=              4</w:t>
                      </w:r>
                      <w:proofErr w:type="gramEnd"/>
                    </w:p>
                    <w:p w14:paraId="02CC6F35" w14:textId="77777777"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N</w:t>
                      </w:r>
                      <w:proofErr w:type="gramStart"/>
                      <w:r w:rsidRPr="002C2ABD">
                        <w:rPr>
                          <w:rFonts w:ascii="Monaco" w:hAnsi="Monaco"/>
                          <w:sz w:val="16"/>
                          <w:szCs w:val="16"/>
                        </w:rPr>
                        <w:t>=              5</w:t>
                      </w:r>
                      <w:proofErr w:type="gramEnd"/>
                    </w:p>
                    <w:p w14:paraId="77D30118" w14:textId="77777777"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w:t>
                      </w:r>
                      <w:proofErr w:type="spellStart"/>
                      <w:r w:rsidRPr="002C2ABD">
                        <w:rPr>
                          <w:rFonts w:ascii="Monaco" w:hAnsi="Monaco"/>
                          <w:sz w:val="16"/>
                          <w:szCs w:val="16"/>
                        </w:rPr>
                        <w:t>Pdyn</w:t>
                      </w:r>
                      <w:proofErr w:type="spellEnd"/>
                      <w:proofErr w:type="gramStart"/>
                      <w:r w:rsidRPr="002C2ABD">
                        <w:rPr>
                          <w:rFonts w:ascii="Monaco" w:hAnsi="Monaco"/>
                          <w:sz w:val="16"/>
                          <w:szCs w:val="16"/>
                        </w:rPr>
                        <w:t>=        1.06000</w:t>
                      </w:r>
                      <w:proofErr w:type="gramEnd"/>
                    </w:p>
                    <w:p w14:paraId="69A84ECD" w14:textId="2D4D73C1" w:rsidR="00C32C31" w:rsidRPr="002C2ABD" w:rsidRDefault="00C32C31" w:rsidP="00E65E02">
                      <w:pPr>
                        <w:spacing w:before="120" w:after="120"/>
                        <w:jc w:val="both"/>
                        <w:rPr>
                          <w:rFonts w:ascii="Monaco" w:hAnsi="Monaco"/>
                          <w:sz w:val="16"/>
                          <w:szCs w:val="16"/>
                        </w:rPr>
                      </w:pPr>
                      <w:r w:rsidRPr="002C2ABD">
                        <w:rPr>
                          <w:rFonts w:ascii="Monaco" w:hAnsi="Monaco"/>
                          <w:sz w:val="16"/>
                          <w:szCs w:val="16"/>
                        </w:rPr>
                        <w:t xml:space="preserve">  </w:t>
                      </w:r>
                      <w:proofErr w:type="gramStart"/>
                      <w:r w:rsidRPr="002C2ABD">
                        <w:rPr>
                          <w:rFonts w:ascii="Monaco" w:hAnsi="Monaco"/>
                          <w:sz w:val="16"/>
                          <w:szCs w:val="16"/>
                        </w:rPr>
                        <w:t>tilt</w:t>
                      </w:r>
                      <w:proofErr w:type="gramEnd"/>
                      <w:r w:rsidRPr="002C2ABD">
                        <w:rPr>
                          <w:rFonts w:ascii="Monaco" w:hAnsi="Monaco"/>
                          <w:sz w:val="16"/>
                          <w:szCs w:val="16"/>
                        </w:rPr>
                        <w:t>=      -0.182722</w:t>
                      </w:r>
                    </w:p>
                  </w:txbxContent>
                </v:textbox>
                <w10:wrap type="square"/>
              </v:shape>
            </w:pict>
          </mc:Fallback>
        </mc:AlternateContent>
      </w:r>
      <w:r w:rsidR="00717751">
        <w:t xml:space="preserve">that are explicitly built into to the model structure, and must be supplied when constructing the model, that is the </w:t>
      </w:r>
      <w:proofErr w:type="spellStart"/>
      <w:r w:rsidR="00717751">
        <w:t>Pdyn</w:t>
      </w:r>
      <w:proofErr w:type="spellEnd"/>
      <w:r w:rsidR="00717751">
        <w:t xml:space="preserve"> or the dynamic pressure of the solar wind and tilt representing the tilt angle between SM and GSM coordinate system. </w:t>
      </w:r>
    </w:p>
    <w:p w14:paraId="48AEE195" w14:textId="3A0D950C" w:rsidR="00A27A63" w:rsidRDefault="00A27A63" w:rsidP="007D51ED">
      <w:pPr>
        <w:pStyle w:val="Heading3"/>
      </w:pPr>
      <w:bookmarkStart w:id="5" w:name="_Toc332875938"/>
      <w:r>
        <w:t>Naming Convention</w:t>
      </w:r>
      <w:bookmarkEnd w:id="5"/>
    </w:p>
    <w:p w14:paraId="28CE476D" w14:textId="77777777" w:rsidR="00436042" w:rsidRDefault="000B24F3" w:rsidP="00A86BA7">
      <w:pPr>
        <w:spacing w:before="120" w:after="120"/>
        <w:jc w:val="both"/>
      </w:pPr>
      <w:r>
        <w:t xml:space="preserve">The </w:t>
      </w:r>
      <w:r w:rsidR="00436042">
        <w:t>following naming convention is used:</w:t>
      </w:r>
    </w:p>
    <w:p w14:paraId="7F98989C" w14:textId="1C92BFB7" w:rsidR="00D7291A" w:rsidRDefault="00436042" w:rsidP="00A86BA7">
      <w:pPr>
        <w:spacing w:before="120" w:after="120"/>
        <w:jc w:val="both"/>
        <w:rPr>
          <w:b/>
        </w:rPr>
      </w:pPr>
      <w:proofErr w:type="spellStart"/>
      <w:proofErr w:type="gramStart"/>
      <w:r w:rsidRPr="00D26965">
        <w:rPr>
          <w:b/>
        </w:rPr>
        <w:t>year</w:t>
      </w:r>
      <w:proofErr w:type="gramEnd"/>
      <w:r w:rsidRPr="00D26965">
        <w:rPr>
          <w:b/>
        </w:rPr>
        <w:t>_doy_hh_mm.par</w:t>
      </w:r>
      <w:proofErr w:type="spellEnd"/>
    </w:p>
    <w:p w14:paraId="1A866303" w14:textId="20C6AF88" w:rsidR="00D7291A" w:rsidRDefault="00D7291A" w:rsidP="00A86BA7">
      <w:pPr>
        <w:spacing w:before="120" w:after="120"/>
        <w:jc w:val="both"/>
      </w:pPr>
      <w:r>
        <w:t xml:space="preserve">And </w:t>
      </w:r>
      <w:r w:rsidR="00D361D5">
        <w:t>a day</w:t>
      </w:r>
      <w:r>
        <w:t xml:space="preserve"> worth of files are </w:t>
      </w:r>
      <w:r w:rsidR="001F4655">
        <w:t xml:space="preserve">compressed into </w:t>
      </w:r>
      <w:proofErr w:type="spellStart"/>
      <w:r w:rsidR="001F4655">
        <w:t>tarballs</w:t>
      </w:r>
      <w:proofErr w:type="spellEnd"/>
      <w:r w:rsidR="00D361D5">
        <w:t>, which use the following:</w:t>
      </w:r>
    </w:p>
    <w:p w14:paraId="32667C98" w14:textId="5E003D2A" w:rsidR="00D361D5" w:rsidRDefault="00D361D5" w:rsidP="00A86BA7">
      <w:pPr>
        <w:spacing w:before="120" w:after="120"/>
        <w:jc w:val="both"/>
        <w:rPr>
          <w:b/>
        </w:rPr>
      </w:pPr>
      <w:proofErr w:type="spellStart"/>
      <w:proofErr w:type="gramStart"/>
      <w:r w:rsidRPr="00D26965">
        <w:rPr>
          <w:b/>
        </w:rPr>
        <w:t>year</w:t>
      </w:r>
      <w:proofErr w:type="gramEnd"/>
      <w:r w:rsidRPr="00D26965">
        <w:rPr>
          <w:b/>
        </w:rPr>
        <w:t>_doy</w:t>
      </w:r>
      <w:r>
        <w:rPr>
          <w:b/>
        </w:rPr>
        <w:t>.gzip</w:t>
      </w:r>
      <w:proofErr w:type="spellEnd"/>
    </w:p>
    <w:p w14:paraId="7810DD7A" w14:textId="3CD531D8" w:rsidR="00A27A63" w:rsidRDefault="00A27A63" w:rsidP="007D51ED">
      <w:pPr>
        <w:pStyle w:val="Heading3"/>
      </w:pPr>
      <w:bookmarkStart w:id="6" w:name="_Toc332875939"/>
      <w:r>
        <w:t>Availability</w:t>
      </w:r>
      <w:bookmarkEnd w:id="6"/>
    </w:p>
    <w:p w14:paraId="5B51BBD4" w14:textId="13495CBF" w:rsidR="0074480D" w:rsidRDefault="0074480D" w:rsidP="00A86BA7">
      <w:pPr>
        <w:spacing w:before="120" w:after="120"/>
        <w:jc w:val="both"/>
      </w:pPr>
      <w:r>
        <w:t xml:space="preserve">The coefficients are available on the Van Allen Probes science gateway at the following link: </w:t>
      </w:r>
      <w:hyperlink r:id="rId14" w:history="1">
        <w:r w:rsidRPr="00954B73">
          <w:rPr>
            <w:rStyle w:val="Hyperlink"/>
          </w:rPr>
          <w:t>http://rbspgway.jhuapl.edu/new_coeffs_mag_models</w:t>
        </w:r>
      </w:hyperlink>
      <w:r w:rsidR="002C2ABD">
        <w:t xml:space="preserve">, for the years 2012 through the present given the availability of the OMNI database. </w:t>
      </w:r>
    </w:p>
    <w:p w14:paraId="1B0108C3" w14:textId="40E08644" w:rsidR="00E32FFE" w:rsidRDefault="0074480D" w:rsidP="00A86BA7">
      <w:pPr>
        <w:spacing w:before="120" w:after="120"/>
        <w:jc w:val="both"/>
      </w:pPr>
      <w:r>
        <w:t xml:space="preserve">Because there </w:t>
      </w:r>
      <w:r w:rsidR="005328A2">
        <w:t>are</w:t>
      </w:r>
      <w:r>
        <w:t xml:space="preserve"> a large number of </w:t>
      </w:r>
      <w:r w:rsidR="005328A2">
        <w:t xml:space="preserve">files (~100,000 per year) the coefficient files have been compressed as </w:t>
      </w:r>
      <w:proofErr w:type="spellStart"/>
      <w:r w:rsidR="005328A2">
        <w:t>tarballs</w:t>
      </w:r>
      <w:proofErr w:type="spellEnd"/>
      <w:r w:rsidR="005328A2">
        <w:t xml:space="preserve"> (</w:t>
      </w:r>
      <w:r w:rsidR="00E32FFE">
        <w:t>.</w:t>
      </w:r>
      <w:proofErr w:type="spellStart"/>
      <w:r w:rsidR="00E32FFE">
        <w:t>tgz</w:t>
      </w:r>
      <w:proofErr w:type="spellEnd"/>
      <w:r w:rsidR="005328A2">
        <w:t>)</w:t>
      </w:r>
      <w:r w:rsidR="00E32FFE">
        <w:t xml:space="preserve"> on daily, yearly, and a file containing all the </w:t>
      </w:r>
      <w:r w:rsidR="002C2ABD">
        <w:t>coefficients</w:t>
      </w:r>
      <w:r w:rsidR="00E32FFE">
        <w:t>.</w:t>
      </w:r>
    </w:p>
    <w:p w14:paraId="6B58F05A" w14:textId="4C1B1D9C" w:rsidR="00E32FFE" w:rsidRDefault="00E32FFE" w:rsidP="007D51ED">
      <w:pPr>
        <w:pStyle w:val="Heading3"/>
      </w:pPr>
      <w:bookmarkStart w:id="7" w:name="_Toc332875940"/>
      <w:r>
        <w:t>Use</w:t>
      </w:r>
      <w:bookmarkEnd w:id="7"/>
    </w:p>
    <w:p w14:paraId="3200CFB2" w14:textId="77777777" w:rsidR="001F4655" w:rsidRDefault="00593BED" w:rsidP="001F4655">
      <w:pPr>
        <w:spacing w:before="120" w:after="120"/>
        <w:jc w:val="both"/>
      </w:pPr>
      <w:r>
        <w:t>A sample FORTRAN program</w:t>
      </w:r>
      <w:r w:rsidR="001F4655">
        <w:t xml:space="preserve"> is included on the Van Allen Probes Science gateway at the following link:</w:t>
      </w:r>
    </w:p>
    <w:p w14:paraId="5992AF38" w14:textId="2211E455" w:rsidR="00DE731D" w:rsidRDefault="001F4655" w:rsidP="001F4655">
      <w:pPr>
        <w:spacing w:before="120" w:after="120"/>
        <w:jc w:val="both"/>
      </w:pPr>
      <w:hyperlink r:id="rId15" w:history="1">
        <w:r w:rsidRPr="00AF1C73">
          <w:rPr>
            <w:rStyle w:val="Hyperlink"/>
          </w:rPr>
          <w:t>http://rbspgway.jhuapl.edu/sites/default/files/SpaceWeather/SAMPLE_MODEL_CODE.for</w:t>
        </w:r>
      </w:hyperlink>
      <w:r>
        <w:t xml:space="preserve">. </w:t>
      </w:r>
    </w:p>
    <w:p w14:paraId="23714F99" w14:textId="65B79F7D" w:rsidR="001F4655" w:rsidRDefault="001F4655" w:rsidP="001F4655">
      <w:pPr>
        <w:spacing w:before="120" w:after="120"/>
        <w:jc w:val="both"/>
      </w:pPr>
      <w:r>
        <w:t xml:space="preserve">Firstly, the static shielding coefficients are read using the supplied files and the values are stored in arrays. This set of coefficients only needs to be loaded once and is a constant for all moments. The program then reads the variable coefficients and stores these values in an array. The dynamic pressure is then provided and the dipole tilt is computed using the </w:t>
      </w:r>
      <w:proofErr w:type="spellStart"/>
      <w:r>
        <w:t>Geopack</w:t>
      </w:r>
      <w:proofErr w:type="spellEnd"/>
      <w:r>
        <w:t xml:space="preserve"> library. Alternatively, these two inputs have been appended to the end of the TS07D </w:t>
      </w:r>
    </w:p>
    <w:p w14:paraId="416AA873" w14:textId="77777777" w:rsidR="00DE731D" w:rsidRDefault="00DE731D">
      <w:r>
        <w:br w:type="page"/>
      </w:r>
    </w:p>
    <w:p w14:paraId="1B86DFA9" w14:textId="2C00BD2B" w:rsidR="00D037CC" w:rsidRDefault="00A27A63" w:rsidP="007D51ED">
      <w:pPr>
        <w:pStyle w:val="Heading2"/>
      </w:pPr>
      <w:bookmarkStart w:id="8" w:name="_Toc332875941"/>
      <w:r>
        <w:t xml:space="preserve">TS07D </w:t>
      </w:r>
      <w:r w:rsidR="00D037CC">
        <w:t>Magnetic Field Cubes</w:t>
      </w:r>
      <w:bookmarkEnd w:id="8"/>
    </w:p>
    <w:p w14:paraId="14CBE2F4" w14:textId="706E0D3C" w:rsidR="00345D3D" w:rsidRPr="00A976DF" w:rsidRDefault="00345D3D" w:rsidP="00A86BA7">
      <w:pPr>
        <w:jc w:val="both"/>
      </w:pPr>
      <w:r>
        <w:t xml:space="preserve">The TS07D model is computationally expensive, particularly in computations where the model may need to be evaluated millions of times, such as particle tracing and numerical computation of magnetic field derived quantities like Euler potentials and L*. </w:t>
      </w:r>
      <w:proofErr w:type="spellStart"/>
      <w:r>
        <w:t>Precomputing</w:t>
      </w:r>
      <w:proofErr w:type="spellEnd"/>
      <w:r>
        <w:t xml:space="preserve"> these field values and writing</w:t>
      </w:r>
      <w:r w:rsidR="002B3F04">
        <w:t xml:space="preserve"> the vectors to a cube file provides a significant increase in evaluation speed</w:t>
      </w:r>
      <w:r>
        <w:t xml:space="preserve">. The computation is then a simple lookup into the cube and an interpolation of the values on the adjacent cube vertices to the location of interest. </w:t>
      </w:r>
      <w:r w:rsidR="0041389F">
        <w:t xml:space="preserve">The TS07D model magnetic field output has been computed using the </w:t>
      </w:r>
      <w:proofErr w:type="spellStart"/>
      <w:r w:rsidR="0041389F">
        <w:t>aforedescribed</w:t>
      </w:r>
      <w:proofErr w:type="spellEnd"/>
      <w:r w:rsidR="0041389F">
        <w:t xml:space="preserve"> coefficients and written out to files containing the cubed data using the VTK image data format. </w:t>
      </w:r>
    </w:p>
    <w:p w14:paraId="54D4A0B3" w14:textId="5EF040F9" w:rsidR="00493791" w:rsidRDefault="00493791" w:rsidP="007D51ED">
      <w:pPr>
        <w:pStyle w:val="Heading3"/>
      </w:pPr>
      <w:bookmarkStart w:id="9" w:name="_Toc332875942"/>
      <w:r>
        <w:t>File Format</w:t>
      </w:r>
      <w:bookmarkEnd w:id="9"/>
    </w:p>
    <w:p w14:paraId="5FA36DE0" w14:textId="47A285BE" w:rsidR="00E4552D" w:rsidRDefault="00493791" w:rsidP="00A86BA7">
      <w:pPr>
        <w:spacing w:before="120" w:after="120"/>
        <w:jc w:val="both"/>
      </w:pPr>
      <w:r>
        <w:t xml:space="preserve">The </w:t>
      </w:r>
      <w:r w:rsidR="00F91D15">
        <w:t>magnetic field and magnetic vector potential cubes are written out to VTK image data files (.</w:t>
      </w:r>
      <w:proofErr w:type="spellStart"/>
      <w:r w:rsidR="00F91D15">
        <w:t>vti</w:t>
      </w:r>
      <w:proofErr w:type="spellEnd"/>
      <w:r w:rsidR="00F91D15">
        <w:t xml:space="preserve">). </w:t>
      </w:r>
      <w:r w:rsidR="00F87E90">
        <w:t>It</w:t>
      </w:r>
      <w:r w:rsidR="00E4552D">
        <w:t xml:space="preserve"> </w:t>
      </w:r>
      <w:r w:rsidR="00F87E90">
        <w:t>i</w:t>
      </w:r>
      <w:r w:rsidR="00E4552D">
        <w:t xml:space="preserve">s </w:t>
      </w:r>
      <w:r w:rsidR="00F87E90">
        <w:t xml:space="preserve">a </w:t>
      </w:r>
      <w:r w:rsidR="00E4552D">
        <w:t xml:space="preserve">commonly used </w:t>
      </w:r>
      <w:r w:rsidR="00F87E90">
        <w:t>format for several</w:t>
      </w:r>
      <w:r w:rsidR="00E4552D">
        <w:t xml:space="preserve"> visualization tools, including the </w:t>
      </w:r>
      <w:r w:rsidR="00E4552D" w:rsidRPr="00E4552D">
        <w:rPr>
          <w:i/>
        </w:rPr>
        <w:t>Visualization Toolkit</w:t>
      </w:r>
      <w:r w:rsidR="00E4552D">
        <w:t xml:space="preserve">, </w:t>
      </w:r>
      <w:proofErr w:type="spellStart"/>
      <w:r w:rsidR="00E4552D" w:rsidRPr="00E4552D">
        <w:rPr>
          <w:i/>
        </w:rPr>
        <w:t>Paraview</w:t>
      </w:r>
      <w:proofErr w:type="spellEnd"/>
      <w:r w:rsidR="00E4552D">
        <w:t xml:space="preserve">, and </w:t>
      </w:r>
      <w:proofErr w:type="spellStart"/>
      <w:r w:rsidR="00E4552D" w:rsidRPr="00E4552D">
        <w:rPr>
          <w:i/>
        </w:rPr>
        <w:t>VisIt</w:t>
      </w:r>
      <w:proofErr w:type="spellEnd"/>
      <w:r w:rsidR="00F87E90">
        <w:t xml:space="preserve">. </w:t>
      </w:r>
    </w:p>
    <w:p w14:paraId="0368CCE5" w14:textId="4F6A6B74" w:rsidR="00E4552D" w:rsidRDefault="00E4552D" w:rsidP="00A86BA7">
      <w:pPr>
        <w:spacing w:before="120" w:after="120"/>
        <w:jc w:val="both"/>
      </w:pPr>
      <w:r>
        <w:t xml:space="preserve">The </w:t>
      </w:r>
      <w:r w:rsidR="00A45B29">
        <w:t>top of these files contains</w:t>
      </w:r>
      <w:r>
        <w:t xml:space="preserve"> XML lines that define the m</w:t>
      </w:r>
      <w:r w:rsidR="00BE7975">
        <w:t xml:space="preserve">etadata and layout of the files. </w:t>
      </w:r>
      <w:r w:rsidR="004E4753">
        <w:t>Following this is the keyword “</w:t>
      </w:r>
      <w:proofErr w:type="spellStart"/>
      <w:r w:rsidR="004E4753">
        <w:t>AppendedData</w:t>
      </w:r>
      <w:proofErr w:type="spellEnd"/>
      <w:r w:rsidR="004E4753">
        <w:t xml:space="preserve">” which contains a block of binary data </w:t>
      </w:r>
      <w:r w:rsidR="000965C3">
        <w:t>consisting of the single precision components of the magnetic field vectors.</w:t>
      </w:r>
    </w:p>
    <w:p w14:paraId="3B3AAFCD" w14:textId="2A8CB258" w:rsidR="007D51ED" w:rsidRDefault="00F91D15" w:rsidP="00186E6A">
      <w:pPr>
        <w:spacing w:before="120" w:after="120"/>
        <w:jc w:val="both"/>
      </w:pPr>
      <w:r>
        <w:t xml:space="preserve">Please see the VTK file format </w:t>
      </w:r>
      <w:hyperlink r:id="rId16" w:history="1">
        <w:r w:rsidRPr="00F91D15">
          <w:rPr>
            <w:rStyle w:val="Hyperlink"/>
          </w:rPr>
          <w:t>PDF</w:t>
        </w:r>
      </w:hyperlink>
      <w:r>
        <w:t xml:space="preserve"> for more details. </w:t>
      </w:r>
    </w:p>
    <w:p w14:paraId="35DED2D8" w14:textId="7CACBB64" w:rsidR="00D037CC" w:rsidRDefault="00541E44" w:rsidP="007D51ED">
      <w:pPr>
        <w:pStyle w:val="Heading3"/>
      </w:pPr>
      <w:bookmarkStart w:id="10" w:name="_Toc332875943"/>
      <w:r>
        <w:rPr>
          <w:noProof/>
        </w:rPr>
        <mc:AlternateContent>
          <mc:Choice Requires="wps">
            <w:drawing>
              <wp:anchor distT="0" distB="0" distL="114300" distR="114300" simplePos="0" relativeHeight="251676672" behindDoc="0" locked="0" layoutInCell="1" allowOverlap="1" wp14:anchorId="53CD06A1" wp14:editId="2EE422E1">
                <wp:simplePos x="0" y="0"/>
                <wp:positionH relativeFrom="column">
                  <wp:posOffset>0</wp:posOffset>
                </wp:positionH>
                <wp:positionV relativeFrom="paragraph">
                  <wp:posOffset>0</wp:posOffset>
                </wp:positionV>
                <wp:extent cx="5943600" cy="2843530"/>
                <wp:effectExtent l="0" t="0" r="25400" b="25400"/>
                <wp:wrapSquare wrapText="bothSides"/>
                <wp:docPr id="1" name="Text Box 1"/>
                <wp:cNvGraphicFramePr/>
                <a:graphic xmlns:a="http://schemas.openxmlformats.org/drawingml/2006/main">
                  <a:graphicData uri="http://schemas.microsoft.com/office/word/2010/wordprocessingShape">
                    <wps:wsp>
                      <wps:cNvSpPr txBox="1"/>
                      <wps:spPr>
                        <a:xfrm>
                          <a:off x="0" y="0"/>
                          <a:ext cx="5943600" cy="2843530"/>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368300DD" w14:textId="77777777" w:rsidR="00C32C31" w:rsidRPr="00A45B29" w:rsidRDefault="00C32C31" w:rsidP="008D645B">
                            <w:pPr>
                              <w:spacing w:before="120" w:after="120"/>
                              <w:rPr>
                                <w:rFonts w:ascii="Monaco" w:hAnsi="Monaco"/>
                                <w:sz w:val="16"/>
                                <w:szCs w:val="16"/>
                              </w:rPr>
                            </w:pPr>
                            <w:r w:rsidRPr="00A45B29">
                              <w:rPr>
                                <w:rFonts w:ascii="Monaco" w:hAnsi="Monaco"/>
                                <w:sz w:val="16"/>
                                <w:szCs w:val="16"/>
                              </w:rPr>
                              <w:t>&lt;</w:t>
                            </w:r>
                            <w:proofErr w:type="gramStart"/>
                            <w:r w:rsidRPr="00A45B29">
                              <w:rPr>
                                <w:rFonts w:ascii="Monaco" w:hAnsi="Monaco"/>
                                <w:sz w:val="16"/>
                                <w:szCs w:val="16"/>
                              </w:rPr>
                              <w:t>?xml</w:t>
                            </w:r>
                            <w:proofErr w:type="gramEnd"/>
                            <w:r w:rsidRPr="00A45B29">
                              <w:rPr>
                                <w:rFonts w:ascii="Monaco" w:hAnsi="Monaco"/>
                                <w:sz w:val="16"/>
                                <w:szCs w:val="16"/>
                              </w:rPr>
                              <w:t xml:space="preserve"> version="1.0"?&gt;</w:t>
                            </w:r>
                          </w:p>
                          <w:p w14:paraId="5AC4E876" w14:textId="77777777" w:rsidR="00C32C31" w:rsidRPr="00A45B29" w:rsidRDefault="00C32C31" w:rsidP="008D645B">
                            <w:pPr>
                              <w:spacing w:before="120" w:after="120"/>
                              <w:rPr>
                                <w:rFonts w:ascii="Monaco" w:hAnsi="Monaco"/>
                                <w:sz w:val="16"/>
                                <w:szCs w:val="16"/>
                              </w:rPr>
                            </w:pPr>
                            <w:r w:rsidRPr="00A45B29">
                              <w:rPr>
                                <w:rFonts w:ascii="Monaco" w:hAnsi="Monaco"/>
                                <w:sz w:val="16"/>
                                <w:szCs w:val="16"/>
                              </w:rPr>
                              <w:t>&lt;</w:t>
                            </w:r>
                            <w:proofErr w:type="spellStart"/>
                            <w:r w:rsidRPr="00A45B29">
                              <w:rPr>
                                <w:rFonts w:ascii="Monaco" w:hAnsi="Monaco"/>
                                <w:sz w:val="16"/>
                                <w:szCs w:val="16"/>
                              </w:rPr>
                              <w:t>VTKFile</w:t>
                            </w:r>
                            <w:proofErr w:type="spellEnd"/>
                            <w:r w:rsidRPr="00A45B29">
                              <w:rPr>
                                <w:rFonts w:ascii="Monaco" w:hAnsi="Monaco"/>
                                <w:sz w:val="16"/>
                                <w:szCs w:val="16"/>
                              </w:rPr>
                              <w:t xml:space="preserve"> type="</w:t>
                            </w:r>
                            <w:proofErr w:type="spellStart"/>
                            <w:r w:rsidRPr="00A45B29">
                              <w:rPr>
                                <w:rFonts w:ascii="Monaco" w:hAnsi="Monaco"/>
                                <w:sz w:val="16"/>
                                <w:szCs w:val="16"/>
                              </w:rPr>
                              <w:t>ImageData</w:t>
                            </w:r>
                            <w:proofErr w:type="spellEnd"/>
                            <w:r w:rsidRPr="00A45B29">
                              <w:rPr>
                                <w:rFonts w:ascii="Monaco" w:hAnsi="Monaco"/>
                                <w:sz w:val="16"/>
                                <w:szCs w:val="16"/>
                              </w:rPr>
                              <w:t xml:space="preserve">" version="0.1" </w:t>
                            </w:r>
                            <w:proofErr w:type="spellStart"/>
                            <w:r w:rsidRPr="00A45B29">
                              <w:rPr>
                                <w:rFonts w:ascii="Monaco" w:hAnsi="Monaco"/>
                                <w:sz w:val="16"/>
                                <w:szCs w:val="16"/>
                              </w:rPr>
                              <w:t>byte_order</w:t>
                            </w:r>
                            <w:proofErr w:type="spellEnd"/>
                            <w:r w:rsidRPr="00A45B29">
                              <w:rPr>
                                <w:rFonts w:ascii="Monaco" w:hAnsi="Monaco"/>
                                <w:sz w:val="16"/>
                                <w:szCs w:val="16"/>
                              </w:rPr>
                              <w:t>="</w:t>
                            </w:r>
                            <w:proofErr w:type="spellStart"/>
                            <w:r w:rsidRPr="00A45B29">
                              <w:rPr>
                                <w:rFonts w:ascii="Monaco" w:hAnsi="Monaco"/>
                                <w:sz w:val="16"/>
                                <w:szCs w:val="16"/>
                              </w:rPr>
                              <w:t>LittleEndian</w:t>
                            </w:r>
                            <w:proofErr w:type="spellEnd"/>
                            <w:r w:rsidRPr="00A45B29">
                              <w:rPr>
                                <w:rFonts w:ascii="Monaco" w:hAnsi="Monaco"/>
                                <w:sz w:val="16"/>
                                <w:szCs w:val="16"/>
                              </w:rPr>
                              <w:t>"&gt;</w:t>
                            </w:r>
                          </w:p>
                          <w:p w14:paraId="4F16F053" w14:textId="77777777" w:rsidR="00C32C31" w:rsidRPr="00A45B29" w:rsidRDefault="00C32C31" w:rsidP="00F87E90">
                            <w:pPr>
                              <w:spacing w:before="120" w:after="120"/>
                              <w:rPr>
                                <w:rFonts w:ascii="Monaco" w:hAnsi="Monaco"/>
                                <w:sz w:val="16"/>
                                <w:szCs w:val="16"/>
                              </w:rPr>
                            </w:pPr>
                            <w:r w:rsidRPr="00A45B29">
                              <w:rPr>
                                <w:rFonts w:ascii="Monaco" w:hAnsi="Monaco"/>
                                <w:sz w:val="16"/>
                                <w:szCs w:val="16"/>
                              </w:rPr>
                              <w:t>&lt;</w:t>
                            </w:r>
                            <w:proofErr w:type="spellStart"/>
                            <w:r w:rsidRPr="00A45B29">
                              <w:rPr>
                                <w:rFonts w:ascii="Monaco" w:hAnsi="Monaco"/>
                                <w:sz w:val="16"/>
                                <w:szCs w:val="16"/>
                              </w:rPr>
                              <w:t>ImageData</w:t>
                            </w:r>
                            <w:proofErr w:type="spellEnd"/>
                            <w:r w:rsidRPr="00A45B29">
                              <w:rPr>
                                <w:rFonts w:ascii="Monaco" w:hAnsi="Monaco"/>
                                <w:sz w:val="16"/>
                                <w:szCs w:val="16"/>
                              </w:rPr>
                              <w:t xml:space="preserve"> </w:t>
                            </w:r>
                            <w:proofErr w:type="spellStart"/>
                            <w:r w:rsidRPr="00A45B29">
                              <w:rPr>
                                <w:rFonts w:ascii="Monaco" w:hAnsi="Monaco"/>
                                <w:sz w:val="16"/>
                                <w:szCs w:val="16"/>
                              </w:rPr>
                              <w:t>WholeExtent</w:t>
                            </w:r>
                            <w:proofErr w:type="spellEnd"/>
                            <w:r w:rsidRPr="00A45B29">
                              <w:rPr>
                                <w:rFonts w:ascii="Monaco" w:hAnsi="Monaco"/>
                                <w:sz w:val="16"/>
                                <w:szCs w:val="16"/>
                              </w:rPr>
                              <w:t xml:space="preserve">="-80 60 -80 80 -40 40" Origin="0 0 </w:t>
                            </w:r>
                            <w:proofErr w:type="spellStart"/>
                            <w:r w:rsidRPr="00A45B29">
                              <w:rPr>
                                <w:rFonts w:ascii="Monaco" w:hAnsi="Monaco"/>
                                <w:sz w:val="16"/>
                                <w:szCs w:val="16"/>
                              </w:rPr>
                              <w:t>0</w:t>
                            </w:r>
                            <w:proofErr w:type="spellEnd"/>
                            <w:r w:rsidRPr="00A45B29">
                              <w:rPr>
                                <w:rFonts w:ascii="Monaco" w:hAnsi="Monaco"/>
                                <w:sz w:val="16"/>
                                <w:szCs w:val="16"/>
                              </w:rPr>
                              <w:t xml:space="preserve">" Spacing="0.20 0.20 </w:t>
                            </w:r>
                            <w:proofErr w:type="spellStart"/>
                            <w:r w:rsidRPr="00A45B29">
                              <w:rPr>
                                <w:rFonts w:ascii="Monaco" w:hAnsi="Monaco"/>
                                <w:sz w:val="16"/>
                                <w:szCs w:val="16"/>
                              </w:rPr>
                              <w:t>0.20</w:t>
                            </w:r>
                            <w:proofErr w:type="spellEnd"/>
                            <w:r w:rsidRPr="00A45B29">
                              <w:rPr>
                                <w:rFonts w:ascii="Monaco" w:hAnsi="Monaco"/>
                                <w:sz w:val="16"/>
                                <w:szCs w:val="16"/>
                              </w:rPr>
                              <w:t>"&gt;</w:t>
                            </w:r>
                          </w:p>
                          <w:p w14:paraId="3E0E8ADA" w14:textId="77777777" w:rsidR="00C32C31" w:rsidRPr="00A45B29" w:rsidRDefault="00C32C31" w:rsidP="00F87E90">
                            <w:pPr>
                              <w:spacing w:before="120" w:after="120"/>
                              <w:ind w:firstLine="720"/>
                              <w:rPr>
                                <w:rFonts w:ascii="Monaco" w:hAnsi="Monaco"/>
                                <w:sz w:val="16"/>
                                <w:szCs w:val="16"/>
                              </w:rPr>
                            </w:pPr>
                            <w:r w:rsidRPr="00A45B29">
                              <w:rPr>
                                <w:rFonts w:ascii="Monaco" w:hAnsi="Monaco"/>
                                <w:sz w:val="16"/>
                                <w:szCs w:val="16"/>
                              </w:rPr>
                              <w:t>&lt;Piece Extent="-80 60 -80 80 -40 40"&gt;</w:t>
                            </w:r>
                          </w:p>
                          <w:p w14:paraId="4EF199D9" w14:textId="77777777" w:rsidR="00C32C31" w:rsidRPr="00A45B29" w:rsidRDefault="00C32C31" w:rsidP="00F87E90">
                            <w:pPr>
                              <w:spacing w:before="120" w:after="120"/>
                              <w:ind w:left="720" w:firstLine="720"/>
                              <w:rPr>
                                <w:rFonts w:ascii="Monaco" w:hAnsi="Monaco"/>
                                <w:sz w:val="16"/>
                                <w:szCs w:val="16"/>
                              </w:rPr>
                            </w:pPr>
                            <w:r w:rsidRPr="00A45B29">
                              <w:rPr>
                                <w:rFonts w:ascii="Monaco" w:hAnsi="Monaco"/>
                                <w:sz w:val="16"/>
                                <w:szCs w:val="16"/>
                              </w:rPr>
                              <w:t>&lt;</w:t>
                            </w:r>
                            <w:proofErr w:type="spellStart"/>
                            <w:r w:rsidRPr="00A45B29">
                              <w:rPr>
                                <w:rFonts w:ascii="Monaco" w:hAnsi="Monaco"/>
                                <w:sz w:val="16"/>
                                <w:szCs w:val="16"/>
                              </w:rPr>
                              <w:t>PointData</w:t>
                            </w:r>
                            <w:proofErr w:type="spellEnd"/>
                            <w:r w:rsidRPr="00A45B29">
                              <w:rPr>
                                <w:rFonts w:ascii="Monaco" w:hAnsi="Monaco"/>
                                <w:sz w:val="16"/>
                                <w:szCs w:val="16"/>
                              </w:rPr>
                              <w:t xml:space="preserve"> Vectors="B"&gt;</w:t>
                            </w:r>
                          </w:p>
                          <w:p w14:paraId="25A7ECB4" w14:textId="77777777" w:rsidR="00C32C31" w:rsidRPr="00A45B29" w:rsidRDefault="00C32C31" w:rsidP="00F87E90">
                            <w:pPr>
                              <w:spacing w:before="120" w:after="120"/>
                              <w:ind w:left="720" w:firstLine="720"/>
                              <w:rPr>
                                <w:rFonts w:ascii="Monaco" w:hAnsi="Monaco"/>
                                <w:sz w:val="16"/>
                                <w:szCs w:val="16"/>
                              </w:rPr>
                            </w:pPr>
                            <w:r w:rsidRPr="00A45B29">
                              <w:rPr>
                                <w:rFonts w:ascii="Monaco" w:hAnsi="Monaco"/>
                                <w:sz w:val="16"/>
                                <w:szCs w:val="16"/>
                              </w:rPr>
                              <w:t>&lt;</w:t>
                            </w:r>
                            <w:proofErr w:type="spellStart"/>
                            <w:r w:rsidRPr="00A45B29">
                              <w:rPr>
                                <w:rFonts w:ascii="Monaco" w:hAnsi="Monaco"/>
                                <w:sz w:val="16"/>
                                <w:szCs w:val="16"/>
                              </w:rPr>
                              <w:t>DataArray</w:t>
                            </w:r>
                            <w:proofErr w:type="spellEnd"/>
                            <w:r w:rsidRPr="00A45B29">
                              <w:rPr>
                                <w:rFonts w:ascii="Monaco" w:hAnsi="Monaco"/>
                                <w:sz w:val="16"/>
                                <w:szCs w:val="16"/>
                              </w:rPr>
                              <w:t xml:space="preserve"> type="Float32" Name="</w:t>
                            </w:r>
                            <w:proofErr w:type="spellStart"/>
                            <w:r w:rsidRPr="00A45B29">
                              <w:rPr>
                                <w:rFonts w:ascii="Monaco" w:hAnsi="Monaco"/>
                                <w:sz w:val="16"/>
                                <w:szCs w:val="16"/>
                              </w:rPr>
                              <w:t>Bext</w:t>
                            </w:r>
                            <w:proofErr w:type="spellEnd"/>
                            <w:r w:rsidRPr="00A45B29">
                              <w:rPr>
                                <w:rFonts w:ascii="Monaco" w:hAnsi="Monaco"/>
                                <w:sz w:val="16"/>
                                <w:szCs w:val="16"/>
                              </w:rPr>
                              <w:t xml:space="preserve">" </w:t>
                            </w:r>
                            <w:proofErr w:type="spellStart"/>
                            <w:r w:rsidRPr="00A45B29">
                              <w:rPr>
                                <w:rFonts w:ascii="Monaco" w:hAnsi="Monaco"/>
                                <w:sz w:val="16"/>
                                <w:szCs w:val="16"/>
                              </w:rPr>
                              <w:t>NumberOfComponents</w:t>
                            </w:r>
                            <w:proofErr w:type="spellEnd"/>
                            <w:r w:rsidRPr="00A45B29">
                              <w:rPr>
                                <w:rFonts w:ascii="Monaco" w:hAnsi="Monaco"/>
                                <w:sz w:val="16"/>
                                <w:szCs w:val="16"/>
                              </w:rPr>
                              <w:t>="3" format="appended" offset="0"/&gt;</w:t>
                            </w:r>
                          </w:p>
                          <w:p w14:paraId="36308B2F" w14:textId="77777777" w:rsidR="00C32C31" w:rsidRPr="00A45B29" w:rsidRDefault="00C32C31" w:rsidP="00F87E90">
                            <w:pPr>
                              <w:spacing w:before="120" w:after="120"/>
                              <w:ind w:left="720" w:firstLine="720"/>
                              <w:rPr>
                                <w:rFonts w:ascii="Monaco" w:hAnsi="Monaco"/>
                                <w:sz w:val="16"/>
                                <w:szCs w:val="16"/>
                              </w:rPr>
                            </w:pPr>
                            <w:r w:rsidRPr="00A45B29">
                              <w:rPr>
                                <w:rFonts w:ascii="Monaco" w:hAnsi="Monaco"/>
                                <w:sz w:val="16"/>
                                <w:szCs w:val="16"/>
                              </w:rPr>
                              <w:t>&lt;/</w:t>
                            </w:r>
                            <w:proofErr w:type="spellStart"/>
                            <w:r w:rsidRPr="00A45B29">
                              <w:rPr>
                                <w:rFonts w:ascii="Monaco" w:hAnsi="Monaco"/>
                                <w:sz w:val="16"/>
                                <w:szCs w:val="16"/>
                              </w:rPr>
                              <w:t>PointData</w:t>
                            </w:r>
                            <w:proofErr w:type="spellEnd"/>
                            <w:r w:rsidRPr="00A45B29">
                              <w:rPr>
                                <w:rFonts w:ascii="Monaco" w:hAnsi="Monaco"/>
                                <w:sz w:val="16"/>
                                <w:szCs w:val="16"/>
                              </w:rPr>
                              <w:t>&gt;</w:t>
                            </w:r>
                          </w:p>
                          <w:p w14:paraId="7F586316" w14:textId="77777777" w:rsidR="00C32C31" w:rsidRPr="00A45B29" w:rsidRDefault="00C32C31" w:rsidP="00F87E90">
                            <w:pPr>
                              <w:spacing w:before="120" w:after="120"/>
                              <w:ind w:firstLine="720"/>
                              <w:rPr>
                                <w:rFonts w:ascii="Monaco" w:hAnsi="Monaco"/>
                                <w:sz w:val="16"/>
                                <w:szCs w:val="16"/>
                              </w:rPr>
                            </w:pPr>
                            <w:r w:rsidRPr="00A45B29">
                              <w:rPr>
                                <w:rFonts w:ascii="Monaco" w:hAnsi="Monaco"/>
                                <w:sz w:val="16"/>
                                <w:szCs w:val="16"/>
                              </w:rPr>
                              <w:t xml:space="preserve">&lt;/Piece&gt; </w:t>
                            </w:r>
                          </w:p>
                          <w:p w14:paraId="7CDE3B19" w14:textId="77777777" w:rsidR="00C32C31" w:rsidRPr="00A45B29" w:rsidRDefault="00C32C31" w:rsidP="00F87E90">
                            <w:pPr>
                              <w:spacing w:before="120" w:after="120"/>
                              <w:rPr>
                                <w:rFonts w:ascii="Monaco" w:hAnsi="Monaco"/>
                                <w:sz w:val="16"/>
                                <w:szCs w:val="16"/>
                              </w:rPr>
                            </w:pPr>
                            <w:r w:rsidRPr="00A45B29">
                              <w:rPr>
                                <w:rFonts w:ascii="Monaco" w:hAnsi="Monaco"/>
                                <w:sz w:val="16"/>
                                <w:szCs w:val="16"/>
                              </w:rPr>
                              <w:t>&lt;/</w:t>
                            </w:r>
                            <w:proofErr w:type="spellStart"/>
                            <w:r w:rsidRPr="00A45B29">
                              <w:rPr>
                                <w:rFonts w:ascii="Monaco" w:hAnsi="Monaco"/>
                                <w:sz w:val="16"/>
                                <w:szCs w:val="16"/>
                              </w:rPr>
                              <w:t>ImageData</w:t>
                            </w:r>
                            <w:proofErr w:type="spellEnd"/>
                            <w:r w:rsidRPr="00A45B29">
                              <w:rPr>
                                <w:rFonts w:ascii="Monaco" w:hAnsi="Monaco"/>
                                <w:sz w:val="16"/>
                                <w:szCs w:val="16"/>
                              </w:rPr>
                              <w:t xml:space="preserve">&gt; </w:t>
                            </w:r>
                          </w:p>
                          <w:p w14:paraId="748E34E0" w14:textId="77777777" w:rsidR="00C32C31" w:rsidRPr="00A45B29" w:rsidRDefault="00C32C31" w:rsidP="00F824A7">
                            <w:pPr>
                              <w:spacing w:before="120" w:after="120"/>
                              <w:rPr>
                                <w:rFonts w:ascii="Monaco" w:hAnsi="Monaco"/>
                                <w:sz w:val="16"/>
                                <w:szCs w:val="16"/>
                              </w:rPr>
                            </w:pPr>
                            <w:r w:rsidRPr="00A45B29">
                              <w:rPr>
                                <w:rFonts w:ascii="Monaco" w:hAnsi="Monaco"/>
                                <w:sz w:val="16"/>
                                <w:szCs w:val="16"/>
                              </w:rPr>
                              <w:t>&lt;</w:t>
                            </w:r>
                            <w:proofErr w:type="spellStart"/>
                            <w:r w:rsidRPr="00A45B29">
                              <w:rPr>
                                <w:rFonts w:ascii="Monaco" w:hAnsi="Monaco"/>
                                <w:sz w:val="16"/>
                                <w:szCs w:val="16"/>
                              </w:rPr>
                              <w:t>AppendedData</w:t>
                            </w:r>
                            <w:proofErr w:type="spellEnd"/>
                            <w:r w:rsidRPr="00A45B29">
                              <w:rPr>
                                <w:rFonts w:ascii="Monaco" w:hAnsi="Monaco"/>
                                <w:sz w:val="16"/>
                                <w:szCs w:val="16"/>
                              </w:rPr>
                              <w:t xml:space="preserve"> encoding="raw"&gt;</w:t>
                            </w:r>
                          </w:p>
                          <w:p w14:paraId="164CE3B6" w14:textId="5E528B7F" w:rsidR="00C32C31" w:rsidRPr="00A45B29" w:rsidRDefault="00C32C31" w:rsidP="00F824A7">
                            <w:pPr>
                              <w:spacing w:before="120" w:after="120"/>
                              <w:rPr>
                                <w:rFonts w:ascii="Monaco" w:hAnsi="Monaco"/>
                                <w:sz w:val="16"/>
                                <w:szCs w:val="16"/>
                              </w:rPr>
                            </w:pPr>
                            <w:r w:rsidRPr="00A45B29">
                              <w:rPr>
                                <w:rFonts w:ascii="Monaco" w:hAnsi="Monaco"/>
                                <w:sz w:val="16"/>
                                <w:szCs w:val="16"/>
                              </w:rPr>
                              <w:tab/>
                              <w:t>_...</w:t>
                            </w:r>
                            <w:proofErr w:type="gramStart"/>
                            <w:r w:rsidRPr="00A45B29">
                              <w:rPr>
                                <w:rFonts w:ascii="Monaco" w:hAnsi="Monaco"/>
                                <w:sz w:val="16"/>
                                <w:szCs w:val="16"/>
                              </w:rPr>
                              <w:t>data</w:t>
                            </w:r>
                            <w:proofErr w:type="gramEnd"/>
                            <w:r w:rsidRPr="00A45B29">
                              <w:rPr>
                                <w:rFonts w:ascii="Monaco" w:hAnsi="Monaco"/>
                                <w:sz w:val="16"/>
                                <w:szCs w:val="16"/>
                              </w:rPr>
                              <w:t>…</w:t>
                            </w:r>
                          </w:p>
                          <w:p w14:paraId="1950B5BC" w14:textId="34756267" w:rsidR="00C32C31" w:rsidRPr="00A45B29" w:rsidRDefault="00C32C31" w:rsidP="00F824A7">
                            <w:pPr>
                              <w:spacing w:before="120" w:after="120"/>
                              <w:rPr>
                                <w:rFonts w:ascii="Monaco" w:hAnsi="Monaco"/>
                                <w:sz w:val="16"/>
                                <w:szCs w:val="16"/>
                              </w:rPr>
                            </w:pPr>
                            <w:r w:rsidRPr="00A45B29">
                              <w:rPr>
                                <w:rFonts w:ascii="Monaco" w:hAnsi="Monaco"/>
                                <w:sz w:val="16"/>
                                <w:szCs w:val="16"/>
                              </w:rPr>
                              <w:t>&lt;/</w:t>
                            </w:r>
                            <w:proofErr w:type="spellStart"/>
                            <w:r w:rsidRPr="00A45B29">
                              <w:rPr>
                                <w:rFonts w:ascii="Monaco" w:hAnsi="Monaco"/>
                                <w:sz w:val="16"/>
                                <w:szCs w:val="16"/>
                              </w:rPr>
                              <w:t>AppendedData</w:t>
                            </w:r>
                            <w:proofErr w:type="spellEnd"/>
                            <w:r w:rsidRPr="00A45B29">
                              <w:rPr>
                                <w:rFonts w:ascii="Monaco" w:hAnsi="Monaco"/>
                                <w:sz w:val="16"/>
                                <w:szCs w:val="16"/>
                              </w:rPr>
                              <w:t>&gt;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1027" type="#_x0000_t202" style="position:absolute;margin-left:0;margin-top:0;width:468pt;height:223.9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" filled="f" strokecolor="black [3213]">
                <v:textbox style="mso-fit-shape-to-text:t">
                  <w:txbxContent>
                    <w:p w14:paraId="368300DD" w14:textId="77777777" w:rsidR="00C32C31" w:rsidRPr="00A45B29" w:rsidRDefault="00C32C31" w:rsidP="008D645B">
                      <w:pPr>
                        <w:spacing w:before="120" w:after="120"/>
                        <w:rPr>
                          <w:rFonts w:ascii="Monaco" w:hAnsi="Monaco"/>
                          <w:sz w:val="16"/>
                          <w:szCs w:val="16"/>
                        </w:rPr>
                      </w:pPr>
                      <w:r w:rsidRPr="00A45B29">
                        <w:rPr>
                          <w:rFonts w:ascii="Monaco" w:hAnsi="Monaco"/>
                          <w:sz w:val="16"/>
                          <w:szCs w:val="16"/>
                        </w:rPr>
                        <w:t>&lt;</w:t>
                      </w:r>
                      <w:proofErr w:type="gramStart"/>
                      <w:r w:rsidRPr="00A45B29">
                        <w:rPr>
                          <w:rFonts w:ascii="Monaco" w:hAnsi="Monaco"/>
                          <w:sz w:val="16"/>
                          <w:szCs w:val="16"/>
                        </w:rPr>
                        <w:t>?xml</w:t>
                      </w:r>
                      <w:proofErr w:type="gramEnd"/>
                      <w:r w:rsidRPr="00A45B29">
                        <w:rPr>
                          <w:rFonts w:ascii="Monaco" w:hAnsi="Monaco"/>
                          <w:sz w:val="16"/>
                          <w:szCs w:val="16"/>
                        </w:rPr>
                        <w:t xml:space="preserve"> version="1.0"?&gt;</w:t>
                      </w:r>
                    </w:p>
                    <w:p w14:paraId="5AC4E876" w14:textId="77777777" w:rsidR="00C32C31" w:rsidRPr="00A45B29" w:rsidRDefault="00C32C31" w:rsidP="008D645B">
                      <w:pPr>
                        <w:spacing w:before="120" w:after="120"/>
                        <w:rPr>
                          <w:rFonts w:ascii="Monaco" w:hAnsi="Monaco"/>
                          <w:sz w:val="16"/>
                          <w:szCs w:val="16"/>
                        </w:rPr>
                      </w:pPr>
                      <w:r w:rsidRPr="00A45B29">
                        <w:rPr>
                          <w:rFonts w:ascii="Monaco" w:hAnsi="Monaco"/>
                          <w:sz w:val="16"/>
                          <w:szCs w:val="16"/>
                        </w:rPr>
                        <w:t>&lt;</w:t>
                      </w:r>
                      <w:proofErr w:type="spellStart"/>
                      <w:r w:rsidRPr="00A45B29">
                        <w:rPr>
                          <w:rFonts w:ascii="Monaco" w:hAnsi="Monaco"/>
                          <w:sz w:val="16"/>
                          <w:szCs w:val="16"/>
                        </w:rPr>
                        <w:t>VTKFile</w:t>
                      </w:r>
                      <w:proofErr w:type="spellEnd"/>
                      <w:r w:rsidRPr="00A45B29">
                        <w:rPr>
                          <w:rFonts w:ascii="Monaco" w:hAnsi="Monaco"/>
                          <w:sz w:val="16"/>
                          <w:szCs w:val="16"/>
                        </w:rPr>
                        <w:t xml:space="preserve"> type="</w:t>
                      </w:r>
                      <w:proofErr w:type="spellStart"/>
                      <w:r w:rsidRPr="00A45B29">
                        <w:rPr>
                          <w:rFonts w:ascii="Monaco" w:hAnsi="Monaco"/>
                          <w:sz w:val="16"/>
                          <w:szCs w:val="16"/>
                        </w:rPr>
                        <w:t>ImageData</w:t>
                      </w:r>
                      <w:proofErr w:type="spellEnd"/>
                      <w:r w:rsidRPr="00A45B29">
                        <w:rPr>
                          <w:rFonts w:ascii="Monaco" w:hAnsi="Monaco"/>
                          <w:sz w:val="16"/>
                          <w:szCs w:val="16"/>
                        </w:rPr>
                        <w:t xml:space="preserve">" version="0.1" </w:t>
                      </w:r>
                      <w:proofErr w:type="spellStart"/>
                      <w:r w:rsidRPr="00A45B29">
                        <w:rPr>
                          <w:rFonts w:ascii="Monaco" w:hAnsi="Monaco"/>
                          <w:sz w:val="16"/>
                          <w:szCs w:val="16"/>
                        </w:rPr>
                        <w:t>byte_order</w:t>
                      </w:r>
                      <w:proofErr w:type="spellEnd"/>
                      <w:r w:rsidRPr="00A45B29">
                        <w:rPr>
                          <w:rFonts w:ascii="Monaco" w:hAnsi="Monaco"/>
                          <w:sz w:val="16"/>
                          <w:szCs w:val="16"/>
                        </w:rPr>
                        <w:t>="</w:t>
                      </w:r>
                      <w:proofErr w:type="spellStart"/>
                      <w:r w:rsidRPr="00A45B29">
                        <w:rPr>
                          <w:rFonts w:ascii="Monaco" w:hAnsi="Monaco"/>
                          <w:sz w:val="16"/>
                          <w:szCs w:val="16"/>
                        </w:rPr>
                        <w:t>LittleEndian</w:t>
                      </w:r>
                      <w:proofErr w:type="spellEnd"/>
                      <w:r w:rsidRPr="00A45B29">
                        <w:rPr>
                          <w:rFonts w:ascii="Monaco" w:hAnsi="Monaco"/>
                          <w:sz w:val="16"/>
                          <w:szCs w:val="16"/>
                        </w:rPr>
                        <w:t>"&gt;</w:t>
                      </w:r>
                    </w:p>
                    <w:p w14:paraId="4F16F053" w14:textId="77777777" w:rsidR="00C32C31" w:rsidRPr="00A45B29" w:rsidRDefault="00C32C31" w:rsidP="00F87E90">
                      <w:pPr>
                        <w:spacing w:before="120" w:after="120"/>
                        <w:rPr>
                          <w:rFonts w:ascii="Monaco" w:hAnsi="Monaco"/>
                          <w:sz w:val="16"/>
                          <w:szCs w:val="16"/>
                        </w:rPr>
                      </w:pPr>
                      <w:r w:rsidRPr="00A45B29">
                        <w:rPr>
                          <w:rFonts w:ascii="Monaco" w:hAnsi="Monaco"/>
                          <w:sz w:val="16"/>
                          <w:szCs w:val="16"/>
                        </w:rPr>
                        <w:t>&lt;</w:t>
                      </w:r>
                      <w:proofErr w:type="spellStart"/>
                      <w:r w:rsidRPr="00A45B29">
                        <w:rPr>
                          <w:rFonts w:ascii="Monaco" w:hAnsi="Monaco"/>
                          <w:sz w:val="16"/>
                          <w:szCs w:val="16"/>
                        </w:rPr>
                        <w:t>ImageData</w:t>
                      </w:r>
                      <w:proofErr w:type="spellEnd"/>
                      <w:r w:rsidRPr="00A45B29">
                        <w:rPr>
                          <w:rFonts w:ascii="Monaco" w:hAnsi="Monaco"/>
                          <w:sz w:val="16"/>
                          <w:szCs w:val="16"/>
                        </w:rPr>
                        <w:t xml:space="preserve"> </w:t>
                      </w:r>
                      <w:proofErr w:type="spellStart"/>
                      <w:r w:rsidRPr="00A45B29">
                        <w:rPr>
                          <w:rFonts w:ascii="Monaco" w:hAnsi="Monaco"/>
                          <w:sz w:val="16"/>
                          <w:szCs w:val="16"/>
                        </w:rPr>
                        <w:t>WholeExtent</w:t>
                      </w:r>
                      <w:proofErr w:type="spellEnd"/>
                      <w:r w:rsidRPr="00A45B29">
                        <w:rPr>
                          <w:rFonts w:ascii="Monaco" w:hAnsi="Monaco"/>
                          <w:sz w:val="16"/>
                          <w:szCs w:val="16"/>
                        </w:rPr>
                        <w:t xml:space="preserve">="-80 60 -80 80 -40 40" Origin="0 0 </w:t>
                      </w:r>
                      <w:proofErr w:type="spellStart"/>
                      <w:r w:rsidRPr="00A45B29">
                        <w:rPr>
                          <w:rFonts w:ascii="Monaco" w:hAnsi="Monaco"/>
                          <w:sz w:val="16"/>
                          <w:szCs w:val="16"/>
                        </w:rPr>
                        <w:t>0</w:t>
                      </w:r>
                      <w:proofErr w:type="spellEnd"/>
                      <w:r w:rsidRPr="00A45B29">
                        <w:rPr>
                          <w:rFonts w:ascii="Monaco" w:hAnsi="Monaco"/>
                          <w:sz w:val="16"/>
                          <w:szCs w:val="16"/>
                        </w:rPr>
                        <w:t xml:space="preserve">" Spacing="0.20 0.20 </w:t>
                      </w:r>
                      <w:proofErr w:type="spellStart"/>
                      <w:r w:rsidRPr="00A45B29">
                        <w:rPr>
                          <w:rFonts w:ascii="Monaco" w:hAnsi="Monaco"/>
                          <w:sz w:val="16"/>
                          <w:szCs w:val="16"/>
                        </w:rPr>
                        <w:t>0.20</w:t>
                      </w:r>
                      <w:proofErr w:type="spellEnd"/>
                      <w:r w:rsidRPr="00A45B29">
                        <w:rPr>
                          <w:rFonts w:ascii="Monaco" w:hAnsi="Monaco"/>
                          <w:sz w:val="16"/>
                          <w:szCs w:val="16"/>
                        </w:rPr>
                        <w:t>"&gt;</w:t>
                      </w:r>
                    </w:p>
                    <w:p w14:paraId="3E0E8ADA" w14:textId="77777777" w:rsidR="00C32C31" w:rsidRPr="00A45B29" w:rsidRDefault="00C32C31" w:rsidP="00F87E90">
                      <w:pPr>
                        <w:spacing w:before="120" w:after="120"/>
                        <w:ind w:firstLine="720"/>
                        <w:rPr>
                          <w:rFonts w:ascii="Monaco" w:hAnsi="Monaco"/>
                          <w:sz w:val="16"/>
                          <w:szCs w:val="16"/>
                        </w:rPr>
                      </w:pPr>
                      <w:r w:rsidRPr="00A45B29">
                        <w:rPr>
                          <w:rFonts w:ascii="Monaco" w:hAnsi="Monaco"/>
                          <w:sz w:val="16"/>
                          <w:szCs w:val="16"/>
                        </w:rPr>
                        <w:t>&lt;Piece Extent="-80 60 -80 80 -40 40"&gt;</w:t>
                      </w:r>
                    </w:p>
                    <w:p w14:paraId="4EF199D9" w14:textId="77777777" w:rsidR="00C32C31" w:rsidRPr="00A45B29" w:rsidRDefault="00C32C31" w:rsidP="00F87E90">
                      <w:pPr>
                        <w:spacing w:before="120" w:after="120"/>
                        <w:ind w:left="720" w:firstLine="720"/>
                        <w:rPr>
                          <w:rFonts w:ascii="Monaco" w:hAnsi="Monaco"/>
                          <w:sz w:val="16"/>
                          <w:szCs w:val="16"/>
                        </w:rPr>
                      </w:pPr>
                      <w:r w:rsidRPr="00A45B29">
                        <w:rPr>
                          <w:rFonts w:ascii="Monaco" w:hAnsi="Monaco"/>
                          <w:sz w:val="16"/>
                          <w:szCs w:val="16"/>
                        </w:rPr>
                        <w:t>&lt;</w:t>
                      </w:r>
                      <w:proofErr w:type="spellStart"/>
                      <w:r w:rsidRPr="00A45B29">
                        <w:rPr>
                          <w:rFonts w:ascii="Monaco" w:hAnsi="Monaco"/>
                          <w:sz w:val="16"/>
                          <w:szCs w:val="16"/>
                        </w:rPr>
                        <w:t>PointData</w:t>
                      </w:r>
                      <w:proofErr w:type="spellEnd"/>
                      <w:r w:rsidRPr="00A45B29">
                        <w:rPr>
                          <w:rFonts w:ascii="Monaco" w:hAnsi="Monaco"/>
                          <w:sz w:val="16"/>
                          <w:szCs w:val="16"/>
                        </w:rPr>
                        <w:t xml:space="preserve"> Vectors="B"&gt;</w:t>
                      </w:r>
                    </w:p>
                    <w:p w14:paraId="25A7ECB4" w14:textId="77777777" w:rsidR="00C32C31" w:rsidRPr="00A45B29" w:rsidRDefault="00C32C31" w:rsidP="00F87E90">
                      <w:pPr>
                        <w:spacing w:before="120" w:after="120"/>
                        <w:ind w:left="720" w:firstLine="720"/>
                        <w:rPr>
                          <w:rFonts w:ascii="Monaco" w:hAnsi="Monaco"/>
                          <w:sz w:val="16"/>
                          <w:szCs w:val="16"/>
                        </w:rPr>
                      </w:pPr>
                      <w:r w:rsidRPr="00A45B29">
                        <w:rPr>
                          <w:rFonts w:ascii="Monaco" w:hAnsi="Monaco"/>
                          <w:sz w:val="16"/>
                          <w:szCs w:val="16"/>
                        </w:rPr>
                        <w:t>&lt;</w:t>
                      </w:r>
                      <w:proofErr w:type="spellStart"/>
                      <w:r w:rsidRPr="00A45B29">
                        <w:rPr>
                          <w:rFonts w:ascii="Monaco" w:hAnsi="Monaco"/>
                          <w:sz w:val="16"/>
                          <w:szCs w:val="16"/>
                        </w:rPr>
                        <w:t>DataArray</w:t>
                      </w:r>
                      <w:proofErr w:type="spellEnd"/>
                      <w:r w:rsidRPr="00A45B29">
                        <w:rPr>
                          <w:rFonts w:ascii="Monaco" w:hAnsi="Monaco"/>
                          <w:sz w:val="16"/>
                          <w:szCs w:val="16"/>
                        </w:rPr>
                        <w:t xml:space="preserve"> type="Float32" Name="</w:t>
                      </w:r>
                      <w:proofErr w:type="spellStart"/>
                      <w:r w:rsidRPr="00A45B29">
                        <w:rPr>
                          <w:rFonts w:ascii="Monaco" w:hAnsi="Monaco"/>
                          <w:sz w:val="16"/>
                          <w:szCs w:val="16"/>
                        </w:rPr>
                        <w:t>Bext</w:t>
                      </w:r>
                      <w:proofErr w:type="spellEnd"/>
                      <w:r w:rsidRPr="00A45B29">
                        <w:rPr>
                          <w:rFonts w:ascii="Monaco" w:hAnsi="Monaco"/>
                          <w:sz w:val="16"/>
                          <w:szCs w:val="16"/>
                        </w:rPr>
                        <w:t xml:space="preserve">" </w:t>
                      </w:r>
                      <w:proofErr w:type="spellStart"/>
                      <w:r w:rsidRPr="00A45B29">
                        <w:rPr>
                          <w:rFonts w:ascii="Monaco" w:hAnsi="Monaco"/>
                          <w:sz w:val="16"/>
                          <w:szCs w:val="16"/>
                        </w:rPr>
                        <w:t>NumberOfComponents</w:t>
                      </w:r>
                      <w:proofErr w:type="spellEnd"/>
                      <w:r w:rsidRPr="00A45B29">
                        <w:rPr>
                          <w:rFonts w:ascii="Monaco" w:hAnsi="Monaco"/>
                          <w:sz w:val="16"/>
                          <w:szCs w:val="16"/>
                        </w:rPr>
                        <w:t>="3" format="appended" offset="0"/&gt;</w:t>
                      </w:r>
                    </w:p>
                    <w:p w14:paraId="36308B2F" w14:textId="77777777" w:rsidR="00C32C31" w:rsidRPr="00A45B29" w:rsidRDefault="00C32C31" w:rsidP="00F87E90">
                      <w:pPr>
                        <w:spacing w:before="120" w:after="120"/>
                        <w:ind w:left="720" w:firstLine="720"/>
                        <w:rPr>
                          <w:rFonts w:ascii="Monaco" w:hAnsi="Monaco"/>
                          <w:sz w:val="16"/>
                          <w:szCs w:val="16"/>
                        </w:rPr>
                      </w:pPr>
                      <w:r w:rsidRPr="00A45B29">
                        <w:rPr>
                          <w:rFonts w:ascii="Monaco" w:hAnsi="Monaco"/>
                          <w:sz w:val="16"/>
                          <w:szCs w:val="16"/>
                        </w:rPr>
                        <w:t>&lt;/</w:t>
                      </w:r>
                      <w:proofErr w:type="spellStart"/>
                      <w:r w:rsidRPr="00A45B29">
                        <w:rPr>
                          <w:rFonts w:ascii="Monaco" w:hAnsi="Monaco"/>
                          <w:sz w:val="16"/>
                          <w:szCs w:val="16"/>
                        </w:rPr>
                        <w:t>PointData</w:t>
                      </w:r>
                      <w:proofErr w:type="spellEnd"/>
                      <w:r w:rsidRPr="00A45B29">
                        <w:rPr>
                          <w:rFonts w:ascii="Monaco" w:hAnsi="Monaco"/>
                          <w:sz w:val="16"/>
                          <w:szCs w:val="16"/>
                        </w:rPr>
                        <w:t>&gt;</w:t>
                      </w:r>
                    </w:p>
                    <w:p w14:paraId="7F586316" w14:textId="77777777" w:rsidR="00C32C31" w:rsidRPr="00A45B29" w:rsidRDefault="00C32C31" w:rsidP="00F87E90">
                      <w:pPr>
                        <w:spacing w:before="120" w:after="120"/>
                        <w:ind w:firstLine="720"/>
                        <w:rPr>
                          <w:rFonts w:ascii="Monaco" w:hAnsi="Monaco"/>
                          <w:sz w:val="16"/>
                          <w:szCs w:val="16"/>
                        </w:rPr>
                      </w:pPr>
                      <w:r w:rsidRPr="00A45B29">
                        <w:rPr>
                          <w:rFonts w:ascii="Monaco" w:hAnsi="Monaco"/>
                          <w:sz w:val="16"/>
                          <w:szCs w:val="16"/>
                        </w:rPr>
                        <w:t xml:space="preserve">&lt;/Piece&gt; </w:t>
                      </w:r>
                    </w:p>
                    <w:p w14:paraId="7CDE3B19" w14:textId="77777777" w:rsidR="00C32C31" w:rsidRPr="00A45B29" w:rsidRDefault="00C32C31" w:rsidP="00F87E90">
                      <w:pPr>
                        <w:spacing w:before="120" w:after="120"/>
                        <w:rPr>
                          <w:rFonts w:ascii="Monaco" w:hAnsi="Monaco"/>
                          <w:sz w:val="16"/>
                          <w:szCs w:val="16"/>
                        </w:rPr>
                      </w:pPr>
                      <w:r w:rsidRPr="00A45B29">
                        <w:rPr>
                          <w:rFonts w:ascii="Monaco" w:hAnsi="Monaco"/>
                          <w:sz w:val="16"/>
                          <w:szCs w:val="16"/>
                        </w:rPr>
                        <w:t>&lt;/</w:t>
                      </w:r>
                      <w:proofErr w:type="spellStart"/>
                      <w:r w:rsidRPr="00A45B29">
                        <w:rPr>
                          <w:rFonts w:ascii="Monaco" w:hAnsi="Monaco"/>
                          <w:sz w:val="16"/>
                          <w:szCs w:val="16"/>
                        </w:rPr>
                        <w:t>ImageData</w:t>
                      </w:r>
                      <w:proofErr w:type="spellEnd"/>
                      <w:r w:rsidRPr="00A45B29">
                        <w:rPr>
                          <w:rFonts w:ascii="Monaco" w:hAnsi="Monaco"/>
                          <w:sz w:val="16"/>
                          <w:szCs w:val="16"/>
                        </w:rPr>
                        <w:t xml:space="preserve">&gt; </w:t>
                      </w:r>
                    </w:p>
                    <w:p w14:paraId="748E34E0" w14:textId="77777777" w:rsidR="00C32C31" w:rsidRPr="00A45B29" w:rsidRDefault="00C32C31" w:rsidP="00F824A7">
                      <w:pPr>
                        <w:spacing w:before="120" w:after="120"/>
                        <w:rPr>
                          <w:rFonts w:ascii="Monaco" w:hAnsi="Monaco"/>
                          <w:sz w:val="16"/>
                          <w:szCs w:val="16"/>
                        </w:rPr>
                      </w:pPr>
                      <w:r w:rsidRPr="00A45B29">
                        <w:rPr>
                          <w:rFonts w:ascii="Monaco" w:hAnsi="Monaco"/>
                          <w:sz w:val="16"/>
                          <w:szCs w:val="16"/>
                        </w:rPr>
                        <w:t>&lt;</w:t>
                      </w:r>
                      <w:proofErr w:type="spellStart"/>
                      <w:r w:rsidRPr="00A45B29">
                        <w:rPr>
                          <w:rFonts w:ascii="Monaco" w:hAnsi="Monaco"/>
                          <w:sz w:val="16"/>
                          <w:szCs w:val="16"/>
                        </w:rPr>
                        <w:t>AppendedData</w:t>
                      </w:r>
                      <w:proofErr w:type="spellEnd"/>
                      <w:r w:rsidRPr="00A45B29">
                        <w:rPr>
                          <w:rFonts w:ascii="Monaco" w:hAnsi="Monaco"/>
                          <w:sz w:val="16"/>
                          <w:szCs w:val="16"/>
                        </w:rPr>
                        <w:t xml:space="preserve"> encoding="raw"&gt;</w:t>
                      </w:r>
                    </w:p>
                    <w:p w14:paraId="164CE3B6" w14:textId="5E528B7F" w:rsidR="00C32C31" w:rsidRPr="00A45B29" w:rsidRDefault="00C32C31" w:rsidP="00F824A7">
                      <w:pPr>
                        <w:spacing w:before="120" w:after="120"/>
                        <w:rPr>
                          <w:rFonts w:ascii="Monaco" w:hAnsi="Monaco"/>
                          <w:sz w:val="16"/>
                          <w:szCs w:val="16"/>
                        </w:rPr>
                      </w:pPr>
                      <w:r w:rsidRPr="00A45B29">
                        <w:rPr>
                          <w:rFonts w:ascii="Monaco" w:hAnsi="Monaco"/>
                          <w:sz w:val="16"/>
                          <w:szCs w:val="16"/>
                        </w:rPr>
                        <w:tab/>
                        <w:t>_...</w:t>
                      </w:r>
                      <w:proofErr w:type="gramStart"/>
                      <w:r w:rsidRPr="00A45B29">
                        <w:rPr>
                          <w:rFonts w:ascii="Monaco" w:hAnsi="Monaco"/>
                          <w:sz w:val="16"/>
                          <w:szCs w:val="16"/>
                        </w:rPr>
                        <w:t>data</w:t>
                      </w:r>
                      <w:proofErr w:type="gramEnd"/>
                      <w:r w:rsidRPr="00A45B29">
                        <w:rPr>
                          <w:rFonts w:ascii="Monaco" w:hAnsi="Monaco"/>
                          <w:sz w:val="16"/>
                          <w:szCs w:val="16"/>
                        </w:rPr>
                        <w:t>…</w:t>
                      </w:r>
                    </w:p>
                    <w:p w14:paraId="1950B5BC" w14:textId="34756267" w:rsidR="00C32C31" w:rsidRPr="00A45B29" w:rsidRDefault="00C32C31" w:rsidP="00F824A7">
                      <w:pPr>
                        <w:spacing w:before="120" w:after="120"/>
                        <w:rPr>
                          <w:rFonts w:ascii="Monaco" w:hAnsi="Monaco"/>
                          <w:sz w:val="16"/>
                          <w:szCs w:val="16"/>
                        </w:rPr>
                      </w:pPr>
                      <w:r w:rsidRPr="00A45B29">
                        <w:rPr>
                          <w:rFonts w:ascii="Monaco" w:hAnsi="Monaco"/>
                          <w:sz w:val="16"/>
                          <w:szCs w:val="16"/>
                        </w:rPr>
                        <w:t>&lt;/</w:t>
                      </w:r>
                      <w:proofErr w:type="spellStart"/>
                      <w:r w:rsidRPr="00A45B29">
                        <w:rPr>
                          <w:rFonts w:ascii="Monaco" w:hAnsi="Monaco"/>
                          <w:sz w:val="16"/>
                          <w:szCs w:val="16"/>
                        </w:rPr>
                        <w:t>AppendedData</w:t>
                      </w:r>
                      <w:proofErr w:type="spellEnd"/>
                      <w:r w:rsidRPr="00A45B29">
                        <w:rPr>
                          <w:rFonts w:ascii="Monaco" w:hAnsi="Monaco"/>
                          <w:sz w:val="16"/>
                          <w:szCs w:val="16"/>
                        </w:rPr>
                        <w:t>&gt;</w:t>
                      </w:r>
                    </w:p>
                  </w:txbxContent>
                </v:textbox>
                <w10:wrap type="square"/>
              </v:shape>
            </w:pict>
          </mc:Fallback>
        </mc:AlternateContent>
      </w:r>
      <w:r w:rsidR="00D037CC">
        <w:t xml:space="preserve">Cube </w:t>
      </w:r>
      <w:bookmarkEnd w:id="10"/>
      <w:r w:rsidR="000B16E2">
        <w:t>Description</w:t>
      </w:r>
    </w:p>
    <w:p w14:paraId="48FEB367" w14:textId="0F7DC326" w:rsidR="00E96B90" w:rsidRPr="00A976DF" w:rsidRDefault="00E96B90" w:rsidP="00E96B90">
      <w:pPr>
        <w:jc w:val="both"/>
      </w:pPr>
      <w:r>
        <w:t>The dimensions of the cubes in physical coordinates are +12 to -16 Earth Radii in the x-GSM direction, +16 to -16 R</w:t>
      </w:r>
      <w:r w:rsidRPr="00F845DE">
        <w:rPr>
          <w:vertAlign w:val="subscript"/>
        </w:rPr>
        <w:t>E</w:t>
      </w:r>
      <w:r>
        <w:t xml:space="preserve"> in the y-GSM direction, and +8 to -8 R</w:t>
      </w:r>
      <w:r w:rsidRPr="00F845DE">
        <w:rPr>
          <w:vertAlign w:val="subscript"/>
        </w:rPr>
        <w:t>E</w:t>
      </w:r>
      <w:r>
        <w:t xml:space="preserve"> in the z-GSM direction. The grid spacing in all three dimensions is 0.20 R</w:t>
      </w:r>
      <w:r w:rsidRPr="00F845DE">
        <w:rPr>
          <w:vertAlign w:val="subscript"/>
        </w:rPr>
        <w:t>E</w:t>
      </w:r>
      <w:r>
        <w:t xml:space="preserve">. This </w:t>
      </w:r>
      <w:proofErr w:type="gramStart"/>
      <w:r>
        <w:t>results</w:t>
      </w:r>
      <w:proofErr w:type="gramEnd"/>
      <w:r>
        <w:t xml:space="preserve"> in a cube that is large enough to perform line traces for the vast majority of the Van Allen Probes spacecraft locations, but small enough to allow the cubes to be manageable. Also, to limit the size of the cubes, the vector values are stored in single precision (4-byte real). This yields a cube that is approximately, 22 MB in size.</w:t>
      </w:r>
    </w:p>
    <w:p w14:paraId="55C1DA74" w14:textId="5A0CC0F7" w:rsidR="009C1449" w:rsidRDefault="005812D3" w:rsidP="00A86BA7">
      <w:pPr>
        <w:spacing w:before="120" w:after="120"/>
        <w:jc w:val="both"/>
      </w:pPr>
      <w:r w:rsidRPr="005812D3">
        <w:rPr>
          <w:noProof/>
        </w:rPr>
        <mc:AlternateContent>
          <mc:Choice Requires="wps">
            <w:drawing>
              <wp:anchor distT="0" distB="0" distL="114300" distR="114300" simplePos="0" relativeHeight="251674624" behindDoc="0" locked="0" layoutInCell="1" allowOverlap="1" wp14:anchorId="46E3AD73" wp14:editId="0B3E95EC">
                <wp:simplePos x="0" y="0"/>
                <wp:positionH relativeFrom="column">
                  <wp:posOffset>2950845</wp:posOffset>
                </wp:positionH>
                <wp:positionV relativeFrom="paragraph">
                  <wp:posOffset>379095</wp:posOffset>
                </wp:positionV>
                <wp:extent cx="3175" cy="428625"/>
                <wp:effectExtent l="101600" t="0" r="98425" b="79375"/>
                <wp:wrapTopAndBottom/>
                <wp:docPr id="26" name="Straight Arrow Connector 25"/>
                <wp:cNvGraphicFramePr/>
                <a:graphic xmlns:a="http://schemas.openxmlformats.org/drawingml/2006/main">
                  <a:graphicData uri="http://schemas.microsoft.com/office/word/2010/wordprocessingShape">
                    <wps:wsp>
                      <wps:cNvCnPr/>
                      <wps:spPr>
                        <a:xfrm>
                          <a:off x="0" y="0"/>
                          <a:ext cx="3175" cy="428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25" o:spid="_x0000_s1026" type="#_x0000_t32" style="position:absolute;margin-left:232.35pt;margin-top:29.85pt;width:.25pt;height:33.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" strokecolor="black [3040]">
                <v:stroke endarrow="open"/>
                <w10:wrap type="topAndBottom"/>
              </v:shape>
            </w:pict>
          </mc:Fallback>
        </mc:AlternateContent>
      </w:r>
      <w:r w:rsidRPr="005812D3">
        <w:rPr>
          <w:noProof/>
        </w:rPr>
        <mc:AlternateContent>
          <mc:Choice Requires="wps">
            <w:drawing>
              <wp:anchor distT="0" distB="0" distL="114300" distR="114300" simplePos="0" relativeHeight="251673600" behindDoc="0" locked="0" layoutInCell="1" allowOverlap="1" wp14:anchorId="0FFEE73D" wp14:editId="5D9A8073">
                <wp:simplePos x="0" y="0"/>
                <wp:positionH relativeFrom="column">
                  <wp:posOffset>2852420</wp:posOffset>
                </wp:positionH>
                <wp:positionV relativeFrom="paragraph">
                  <wp:posOffset>821690</wp:posOffset>
                </wp:positionV>
                <wp:extent cx="200660" cy="84455"/>
                <wp:effectExtent l="0" t="0" r="27940" b="17145"/>
                <wp:wrapTopAndBottom/>
                <wp:docPr id="24" name="Parallelogram 23"/>
                <wp:cNvGraphicFramePr/>
                <a:graphic xmlns:a="http://schemas.openxmlformats.org/drawingml/2006/main">
                  <a:graphicData uri="http://schemas.microsoft.com/office/word/2010/wordprocessingShape">
                    <wps:wsp>
                      <wps:cNvSpPr/>
                      <wps:spPr>
                        <a:xfrm>
                          <a:off x="0" y="0"/>
                          <a:ext cx="200660" cy="84455"/>
                        </a:xfrm>
                        <a:prstGeom prst="parallelogram">
                          <a:avLst>
                            <a:gd name="adj" fmla="val 64983"/>
                          </a:avLst>
                        </a:prstGeom>
                        <a:solidFill>
                          <a:schemeClr val="accent1">
                            <a:lumMod val="60000"/>
                            <a:lumOff val="40000"/>
                          </a:schemeClr>
                        </a:solidFill>
                        <a:ln w="12700" cmpd="sng"/>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w:pict>
              <v:shapetype id="_x0000_t7" coordsize="21600,21600" o:spt="7" adj="5400" path="m@0,0l0,21600@1,21600,2160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3" o:spid="_x0000_s1026" type="#_x0000_t7" style="position:absolute;margin-left:224.6pt;margin-top:64.7pt;width:15.8pt;height:6.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" adj="5908" fillcolor="#95b3d7 [1940]" strokecolor="black [3200]" strokeweight="1pt">
                <w10:wrap type="topAndBottom"/>
              </v:shape>
            </w:pict>
          </mc:Fallback>
        </mc:AlternateContent>
      </w:r>
      <w:r w:rsidRPr="005812D3">
        <w:rPr>
          <w:noProof/>
        </w:rPr>
        <mc:AlternateContent>
          <mc:Choice Requires="wps">
            <w:drawing>
              <wp:anchor distT="0" distB="0" distL="114300" distR="114300" simplePos="0" relativeHeight="251672576" behindDoc="0" locked="0" layoutInCell="1" allowOverlap="1" wp14:anchorId="591B4FA3" wp14:editId="030478CA">
                <wp:simplePos x="0" y="0"/>
                <wp:positionH relativeFrom="column">
                  <wp:posOffset>2037715</wp:posOffset>
                </wp:positionH>
                <wp:positionV relativeFrom="paragraph">
                  <wp:posOffset>46990</wp:posOffset>
                </wp:positionV>
                <wp:extent cx="1992630" cy="359410"/>
                <wp:effectExtent l="0" t="0" r="0" b="0"/>
                <wp:wrapTopAndBottom/>
                <wp:docPr id="23" name="TextBox 22"/>
                <wp:cNvGraphicFramePr/>
                <a:graphic xmlns:a="http://schemas.openxmlformats.org/drawingml/2006/main">
                  <a:graphicData uri="http://schemas.microsoft.com/office/word/2010/wordprocessingShape">
                    <wps:wsp>
                      <wps:cNvSpPr txBox="1"/>
                      <wps:spPr>
                        <a:xfrm>
                          <a:off x="0" y="0"/>
                          <a:ext cx="1992630" cy="359410"/>
                        </a:xfrm>
                        <a:prstGeom prst="rect">
                          <a:avLst/>
                        </a:prstGeom>
                        <a:noFill/>
                      </wps:spPr>
                      <wps:txbx>
                        <w:txbxContent>
                          <w:p w14:paraId="0179A6A4" w14:textId="77777777" w:rsidR="00C32C31" w:rsidRDefault="00C32C31" w:rsidP="005812D3">
                            <w:pPr>
                              <w:pStyle w:val="NormalWeb"/>
                              <w:spacing w:before="0" w:beforeAutospacing="0" w:after="0" w:afterAutospacing="0"/>
                            </w:pPr>
                            <w:proofErr w:type="gramStart"/>
                            <w:r>
                              <w:rPr>
                                <w:rFonts w:asciiTheme="minorHAnsi" w:hAnsi="Cambria" w:cstheme="minorBidi"/>
                                <w:color w:val="000000" w:themeColor="text1"/>
                                <w:kern w:val="24"/>
                                <w:sz w:val="36"/>
                                <w:szCs w:val="36"/>
                              </w:rPr>
                              <w:t>dx</w:t>
                            </w:r>
                            <w:proofErr w:type="gramEnd"/>
                            <w:r>
                              <w:rPr>
                                <w:rFonts w:asciiTheme="minorHAnsi" w:hAnsi="Cambria" w:cstheme="minorBidi"/>
                                <w:color w:val="000000" w:themeColor="text1"/>
                                <w:kern w:val="24"/>
                                <w:sz w:val="36"/>
                                <w:szCs w:val="36"/>
                              </w:rPr>
                              <w:t>=</w:t>
                            </w:r>
                            <w:proofErr w:type="spellStart"/>
                            <w:r>
                              <w:rPr>
                                <w:rFonts w:asciiTheme="minorHAnsi" w:hAnsi="Cambria" w:cstheme="minorBidi"/>
                                <w:color w:val="000000" w:themeColor="text1"/>
                                <w:kern w:val="24"/>
                                <w:sz w:val="36"/>
                                <w:szCs w:val="36"/>
                              </w:rPr>
                              <w:t>dy</w:t>
                            </w:r>
                            <w:proofErr w:type="spellEnd"/>
                            <w:r>
                              <w:rPr>
                                <w:rFonts w:asciiTheme="minorHAnsi" w:hAnsi="Cambria" w:cstheme="minorBidi"/>
                                <w:color w:val="000000" w:themeColor="text1"/>
                                <w:kern w:val="24"/>
                                <w:sz w:val="36"/>
                                <w:szCs w:val="36"/>
                              </w:rPr>
                              <w:t>=</w:t>
                            </w:r>
                            <w:proofErr w:type="spellStart"/>
                            <w:r>
                              <w:rPr>
                                <w:rFonts w:asciiTheme="minorHAnsi" w:hAnsi="Cambria" w:cstheme="minorBidi"/>
                                <w:color w:val="000000" w:themeColor="text1"/>
                                <w:kern w:val="24"/>
                                <w:sz w:val="36"/>
                                <w:szCs w:val="36"/>
                              </w:rPr>
                              <w:t>dz</w:t>
                            </w:r>
                            <w:proofErr w:type="spellEnd"/>
                            <w:r>
                              <w:rPr>
                                <w:rFonts w:asciiTheme="minorHAnsi" w:hAnsi="Cambria" w:cstheme="minorBidi"/>
                                <w:color w:val="000000" w:themeColor="text1"/>
                                <w:kern w:val="24"/>
                                <w:sz w:val="36"/>
                                <w:szCs w:val="36"/>
                              </w:rPr>
                              <w:t xml:space="preserve"> = 0.2 RE</w:t>
                            </w:r>
                          </w:p>
                        </w:txbxContent>
                      </wps:txbx>
                      <wps:bodyPr wrap="none" rtlCol="0">
                        <a:spAutoFit/>
                      </wps:bodyPr>
                    </wps:wsp>
                  </a:graphicData>
                </a:graphic>
              </wp:anchor>
            </w:drawing>
          </mc:Choice>
          <mc:Fallback>
            <w:pict>
              <v:shape id="TextBox 22" o:spid="_x0000_s1028" type="#_x0000_t202" style="position:absolute;left:0;text-align:left;margin-left:160.45pt;margin-top:3.7pt;width:156.9pt;height:28.3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" filled="f" stroked="f">
                <v:textbox style="mso-fit-shape-to-text:t">
                  <w:txbxContent>
                    <w:p w14:paraId="0179A6A4" w14:textId="77777777" w:rsidR="00C32C31" w:rsidRDefault="00C32C31" w:rsidP="005812D3">
                      <w:pPr>
                        <w:pStyle w:val="NormalWeb"/>
                        <w:spacing w:before="0" w:beforeAutospacing="0" w:after="0" w:afterAutospacing="0"/>
                      </w:pPr>
                      <w:proofErr w:type="gramStart"/>
                      <w:r>
                        <w:rPr>
                          <w:rFonts w:asciiTheme="minorHAnsi" w:hAnsi="Cambria" w:cstheme="minorBidi"/>
                          <w:color w:val="000000" w:themeColor="text1"/>
                          <w:kern w:val="24"/>
                          <w:sz w:val="36"/>
                          <w:szCs w:val="36"/>
                        </w:rPr>
                        <w:t>dx</w:t>
                      </w:r>
                      <w:proofErr w:type="gramEnd"/>
                      <w:r>
                        <w:rPr>
                          <w:rFonts w:asciiTheme="minorHAnsi" w:hAnsi="Cambria" w:cstheme="minorBidi"/>
                          <w:color w:val="000000" w:themeColor="text1"/>
                          <w:kern w:val="24"/>
                          <w:sz w:val="36"/>
                          <w:szCs w:val="36"/>
                        </w:rPr>
                        <w:t>=</w:t>
                      </w:r>
                      <w:proofErr w:type="spellStart"/>
                      <w:r>
                        <w:rPr>
                          <w:rFonts w:asciiTheme="minorHAnsi" w:hAnsi="Cambria" w:cstheme="minorBidi"/>
                          <w:color w:val="000000" w:themeColor="text1"/>
                          <w:kern w:val="24"/>
                          <w:sz w:val="36"/>
                          <w:szCs w:val="36"/>
                        </w:rPr>
                        <w:t>dy</w:t>
                      </w:r>
                      <w:proofErr w:type="spellEnd"/>
                      <w:r>
                        <w:rPr>
                          <w:rFonts w:asciiTheme="minorHAnsi" w:hAnsi="Cambria" w:cstheme="minorBidi"/>
                          <w:color w:val="000000" w:themeColor="text1"/>
                          <w:kern w:val="24"/>
                          <w:sz w:val="36"/>
                          <w:szCs w:val="36"/>
                        </w:rPr>
                        <w:t>=</w:t>
                      </w:r>
                      <w:proofErr w:type="spellStart"/>
                      <w:r>
                        <w:rPr>
                          <w:rFonts w:asciiTheme="minorHAnsi" w:hAnsi="Cambria" w:cstheme="minorBidi"/>
                          <w:color w:val="000000" w:themeColor="text1"/>
                          <w:kern w:val="24"/>
                          <w:sz w:val="36"/>
                          <w:szCs w:val="36"/>
                        </w:rPr>
                        <w:t>dz</w:t>
                      </w:r>
                      <w:proofErr w:type="spellEnd"/>
                      <w:r>
                        <w:rPr>
                          <w:rFonts w:asciiTheme="minorHAnsi" w:hAnsi="Cambria" w:cstheme="minorBidi"/>
                          <w:color w:val="000000" w:themeColor="text1"/>
                          <w:kern w:val="24"/>
                          <w:sz w:val="36"/>
                          <w:szCs w:val="36"/>
                        </w:rPr>
                        <w:t xml:space="preserve"> = 0.2 RE</w:t>
                      </w:r>
                    </w:p>
                  </w:txbxContent>
                </v:textbox>
                <w10:wrap type="topAndBottom"/>
              </v:shape>
            </w:pict>
          </mc:Fallback>
        </mc:AlternateContent>
      </w:r>
      <w:r w:rsidRPr="005812D3">
        <w:rPr>
          <w:noProof/>
        </w:rPr>
        <mc:AlternateContent>
          <mc:Choice Requires="wps">
            <w:drawing>
              <wp:anchor distT="0" distB="0" distL="114300" distR="114300" simplePos="0" relativeHeight="251671552" behindDoc="0" locked="0" layoutInCell="1" allowOverlap="1" wp14:anchorId="6B3ED47A" wp14:editId="50DE80EA">
                <wp:simplePos x="0" y="0"/>
                <wp:positionH relativeFrom="column">
                  <wp:posOffset>4766310</wp:posOffset>
                </wp:positionH>
                <wp:positionV relativeFrom="paragraph">
                  <wp:posOffset>2105660</wp:posOffset>
                </wp:positionV>
                <wp:extent cx="563245" cy="359410"/>
                <wp:effectExtent l="0" t="0" r="0" b="0"/>
                <wp:wrapTopAndBottom/>
                <wp:docPr id="21" name="TextBox 20"/>
                <wp:cNvGraphicFramePr/>
                <a:graphic xmlns:a="http://schemas.openxmlformats.org/drawingml/2006/main">
                  <a:graphicData uri="http://schemas.microsoft.com/office/word/2010/wordprocessingShape">
                    <wps:wsp>
                      <wps:cNvSpPr txBox="1"/>
                      <wps:spPr>
                        <a:xfrm>
                          <a:off x="0" y="0"/>
                          <a:ext cx="563245" cy="359410"/>
                        </a:xfrm>
                        <a:prstGeom prst="rect">
                          <a:avLst/>
                        </a:prstGeom>
                        <a:noFill/>
                      </wps:spPr>
                      <wps:txbx>
                        <w:txbxContent>
                          <w:p w14:paraId="5DCFA1A9" w14:textId="77777777" w:rsidR="00C32C31" w:rsidRDefault="00C32C31" w:rsidP="005812D3">
                            <w:pPr>
                              <w:pStyle w:val="NormalWeb"/>
                              <w:spacing w:before="0" w:beforeAutospacing="0" w:after="0" w:afterAutospacing="0"/>
                            </w:pPr>
                            <w:r>
                              <w:rPr>
                                <w:rFonts w:asciiTheme="minorHAnsi" w:hAnsi="Cambria" w:cstheme="minorBidi"/>
                                <w:color w:val="000000" w:themeColor="text1"/>
                                <w:kern w:val="24"/>
                                <w:sz w:val="36"/>
                                <w:szCs w:val="36"/>
                              </w:rPr>
                              <w:t>+16</w:t>
                            </w:r>
                          </w:p>
                        </w:txbxContent>
                      </wps:txbx>
                      <wps:bodyPr wrap="none" rtlCol="0">
                        <a:spAutoFit/>
                      </wps:bodyPr>
                    </wps:wsp>
                  </a:graphicData>
                </a:graphic>
              </wp:anchor>
            </w:drawing>
          </mc:Choice>
          <mc:Fallback>
            <w:pict>
              <v:shape id="TextBox 20" o:spid="_x0000_s1029" type="#_x0000_t202" style="position:absolute;left:0;text-align:left;margin-left:375.3pt;margin-top:165.8pt;width:44.35pt;height:28.3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" filled="f" stroked="f">
                <v:textbox style="mso-fit-shape-to-text:t">
                  <w:txbxContent>
                    <w:p w14:paraId="5DCFA1A9" w14:textId="77777777" w:rsidR="00C32C31" w:rsidRDefault="00C32C31" w:rsidP="005812D3">
                      <w:pPr>
                        <w:pStyle w:val="NormalWeb"/>
                        <w:spacing w:before="0" w:beforeAutospacing="0" w:after="0" w:afterAutospacing="0"/>
                      </w:pPr>
                      <w:r>
                        <w:rPr>
                          <w:rFonts w:asciiTheme="minorHAnsi" w:hAnsi="Cambria" w:cstheme="minorBidi"/>
                          <w:color w:val="000000" w:themeColor="text1"/>
                          <w:kern w:val="24"/>
                          <w:sz w:val="36"/>
                          <w:szCs w:val="36"/>
                        </w:rPr>
                        <w:t>+16</w:t>
                      </w:r>
                    </w:p>
                  </w:txbxContent>
                </v:textbox>
                <w10:wrap type="topAndBottom"/>
              </v:shape>
            </w:pict>
          </mc:Fallback>
        </mc:AlternateContent>
      </w:r>
      <w:r w:rsidRPr="005812D3">
        <w:rPr>
          <w:noProof/>
        </w:rPr>
        <mc:AlternateContent>
          <mc:Choice Requires="wps">
            <w:drawing>
              <wp:anchor distT="0" distB="0" distL="114300" distR="114300" simplePos="0" relativeHeight="251670528" behindDoc="0" locked="0" layoutInCell="1" allowOverlap="1" wp14:anchorId="608B88A9" wp14:editId="04E7EF93">
                <wp:simplePos x="0" y="0"/>
                <wp:positionH relativeFrom="column">
                  <wp:posOffset>4062730</wp:posOffset>
                </wp:positionH>
                <wp:positionV relativeFrom="paragraph">
                  <wp:posOffset>2879725</wp:posOffset>
                </wp:positionV>
                <wp:extent cx="563245" cy="359410"/>
                <wp:effectExtent l="0" t="0" r="0" b="0"/>
                <wp:wrapTopAndBottom/>
                <wp:docPr id="20" name="TextBox 19"/>
                <wp:cNvGraphicFramePr/>
                <a:graphic xmlns:a="http://schemas.openxmlformats.org/drawingml/2006/main">
                  <a:graphicData uri="http://schemas.microsoft.com/office/word/2010/wordprocessingShape">
                    <wps:wsp>
                      <wps:cNvSpPr txBox="1"/>
                      <wps:spPr>
                        <a:xfrm>
                          <a:off x="0" y="0"/>
                          <a:ext cx="563245" cy="359410"/>
                        </a:xfrm>
                        <a:prstGeom prst="rect">
                          <a:avLst/>
                        </a:prstGeom>
                        <a:noFill/>
                      </wps:spPr>
                      <wps:txbx>
                        <w:txbxContent>
                          <w:p w14:paraId="2179EEEC" w14:textId="77777777" w:rsidR="00C32C31" w:rsidRDefault="00C32C31" w:rsidP="005812D3">
                            <w:pPr>
                              <w:pStyle w:val="NormalWeb"/>
                              <w:spacing w:before="0" w:beforeAutospacing="0" w:after="0" w:afterAutospacing="0"/>
                            </w:pPr>
                            <w:r>
                              <w:rPr>
                                <w:rFonts w:asciiTheme="minorHAnsi" w:hAnsi="Cambria" w:cstheme="minorBidi"/>
                                <w:color w:val="000000" w:themeColor="text1"/>
                                <w:kern w:val="24"/>
                                <w:sz w:val="36"/>
                                <w:szCs w:val="36"/>
                              </w:rPr>
                              <w:t>+16</w:t>
                            </w:r>
                          </w:p>
                        </w:txbxContent>
                      </wps:txbx>
                      <wps:bodyPr wrap="none" rtlCol="0">
                        <a:spAutoFit/>
                      </wps:bodyPr>
                    </wps:wsp>
                  </a:graphicData>
                </a:graphic>
              </wp:anchor>
            </w:drawing>
          </mc:Choice>
          <mc:Fallback>
            <w:pict>
              <v:shape id="TextBox 19" o:spid="_x0000_s1030" type="#_x0000_t202" style="position:absolute;left:0;text-align:left;margin-left:319.9pt;margin-top:226.75pt;width:44.35pt;height:28.3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" filled="f" stroked="f">
                <v:textbox style="mso-fit-shape-to-text:t">
                  <w:txbxContent>
                    <w:p w14:paraId="2179EEEC" w14:textId="77777777" w:rsidR="00C32C31" w:rsidRDefault="00C32C31" w:rsidP="005812D3">
                      <w:pPr>
                        <w:pStyle w:val="NormalWeb"/>
                        <w:spacing w:before="0" w:beforeAutospacing="0" w:after="0" w:afterAutospacing="0"/>
                      </w:pPr>
                      <w:r>
                        <w:rPr>
                          <w:rFonts w:asciiTheme="minorHAnsi" w:hAnsi="Cambria" w:cstheme="minorBidi"/>
                          <w:color w:val="000000" w:themeColor="text1"/>
                          <w:kern w:val="24"/>
                          <w:sz w:val="36"/>
                          <w:szCs w:val="36"/>
                        </w:rPr>
                        <w:t>+16</w:t>
                      </w:r>
                    </w:p>
                  </w:txbxContent>
                </v:textbox>
                <w10:wrap type="topAndBottom"/>
              </v:shape>
            </w:pict>
          </mc:Fallback>
        </mc:AlternateContent>
      </w:r>
      <w:r w:rsidRPr="005812D3">
        <w:rPr>
          <w:noProof/>
        </w:rPr>
        <mc:AlternateContent>
          <mc:Choice Requires="wps">
            <w:drawing>
              <wp:anchor distT="0" distB="0" distL="114300" distR="114300" simplePos="0" relativeHeight="251669504" behindDoc="0" locked="0" layoutInCell="1" allowOverlap="1" wp14:anchorId="623CD346" wp14:editId="604CFF38">
                <wp:simplePos x="0" y="0"/>
                <wp:positionH relativeFrom="column">
                  <wp:posOffset>4204335</wp:posOffset>
                </wp:positionH>
                <wp:positionV relativeFrom="paragraph">
                  <wp:posOffset>2315210</wp:posOffset>
                </wp:positionV>
                <wp:extent cx="694055" cy="695325"/>
                <wp:effectExtent l="50800" t="50800" r="67945" b="66675"/>
                <wp:wrapTopAndBottom/>
                <wp:docPr id="18" name="Straight Arrow Connector 17"/>
                <wp:cNvGraphicFramePr/>
                <a:graphic xmlns:a="http://schemas.openxmlformats.org/drawingml/2006/main">
                  <a:graphicData uri="http://schemas.microsoft.com/office/word/2010/wordprocessingShape">
                    <wps:wsp>
                      <wps:cNvCnPr/>
                      <wps:spPr>
                        <a:xfrm flipV="1">
                          <a:off x="0" y="0"/>
                          <a:ext cx="694055" cy="69532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7" o:spid="_x0000_s1026" type="#_x0000_t32" style="position:absolute;margin-left:331.05pt;margin-top:182.3pt;width:54.65pt;height:54.7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" strokecolor="black [3040]">
                <v:stroke startarrow="open" endarrow="open"/>
                <w10:wrap type="topAndBottom"/>
              </v:shape>
            </w:pict>
          </mc:Fallback>
        </mc:AlternateContent>
      </w:r>
      <w:r w:rsidRPr="005812D3">
        <w:rPr>
          <w:noProof/>
        </w:rPr>
        <mc:AlternateContent>
          <mc:Choice Requires="wps">
            <w:drawing>
              <wp:anchor distT="0" distB="0" distL="114300" distR="114300" simplePos="0" relativeHeight="251668480" behindDoc="0" locked="0" layoutInCell="1" allowOverlap="1" wp14:anchorId="2D18ED82" wp14:editId="4C39CBD1">
                <wp:simplePos x="0" y="0"/>
                <wp:positionH relativeFrom="column">
                  <wp:posOffset>4112260</wp:posOffset>
                </wp:positionH>
                <wp:positionV relativeFrom="paragraph">
                  <wp:posOffset>2441575</wp:posOffset>
                </wp:positionV>
                <wp:extent cx="828675" cy="359410"/>
                <wp:effectExtent l="0" t="0" r="0" b="0"/>
                <wp:wrapTopAndBottom/>
                <wp:docPr id="17" name="TextBox 16"/>
                <wp:cNvGraphicFramePr/>
                <a:graphic xmlns:a="http://schemas.openxmlformats.org/drawingml/2006/main">
                  <a:graphicData uri="http://schemas.microsoft.com/office/word/2010/wordprocessingShape">
                    <wps:wsp>
                      <wps:cNvSpPr txBox="1"/>
                      <wps:spPr>
                        <a:xfrm>
                          <a:off x="0" y="0"/>
                          <a:ext cx="828675" cy="359410"/>
                        </a:xfrm>
                        <a:prstGeom prst="rect">
                          <a:avLst/>
                        </a:prstGeom>
                        <a:noFill/>
                      </wps:spPr>
                      <wps:txbx>
                        <w:txbxContent>
                          <w:p w14:paraId="49DC3F6C" w14:textId="77777777" w:rsidR="00C32C31" w:rsidRDefault="00C32C31" w:rsidP="005812D3">
                            <w:pPr>
                              <w:pStyle w:val="NormalWeb"/>
                              <w:spacing w:before="0" w:beforeAutospacing="0" w:after="0" w:afterAutospacing="0"/>
                            </w:pPr>
                            <w:r>
                              <w:rPr>
                                <w:rFonts w:asciiTheme="minorHAnsi" w:hAnsi="Cambria" w:cstheme="minorBidi"/>
                                <w:color w:val="000000" w:themeColor="text1"/>
                                <w:kern w:val="24"/>
                                <w:sz w:val="36"/>
                                <w:szCs w:val="36"/>
                              </w:rPr>
                              <w:t>Y-GSM</w:t>
                            </w:r>
                          </w:p>
                        </w:txbxContent>
                      </wps:txbx>
                      <wps:bodyPr wrap="none" rtlCol="0">
                        <a:spAutoFit/>
                      </wps:bodyPr>
                    </wps:wsp>
                  </a:graphicData>
                </a:graphic>
              </wp:anchor>
            </w:drawing>
          </mc:Choice>
          <mc:Fallback>
            <w:pict>
              <v:shape id="TextBox 16" o:spid="_x0000_s1031" type="#_x0000_t202" style="position:absolute;left:0;text-align:left;margin-left:323.8pt;margin-top:192.25pt;width:65.25pt;height:28.3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" filled="f" stroked="f">
                <v:textbox style="mso-fit-shape-to-text:t">
                  <w:txbxContent>
                    <w:p w14:paraId="49DC3F6C" w14:textId="77777777" w:rsidR="00C32C31" w:rsidRDefault="00C32C31" w:rsidP="005812D3">
                      <w:pPr>
                        <w:pStyle w:val="NormalWeb"/>
                        <w:spacing w:before="0" w:beforeAutospacing="0" w:after="0" w:afterAutospacing="0"/>
                      </w:pPr>
                      <w:r>
                        <w:rPr>
                          <w:rFonts w:asciiTheme="minorHAnsi" w:hAnsi="Cambria" w:cstheme="minorBidi"/>
                          <w:color w:val="000000" w:themeColor="text1"/>
                          <w:kern w:val="24"/>
                          <w:sz w:val="36"/>
                          <w:szCs w:val="36"/>
                        </w:rPr>
                        <w:t>Y-GSM</w:t>
                      </w:r>
                    </w:p>
                  </w:txbxContent>
                </v:textbox>
                <w10:wrap type="topAndBottom"/>
              </v:shape>
            </w:pict>
          </mc:Fallback>
        </mc:AlternateContent>
      </w:r>
      <w:r w:rsidRPr="005812D3">
        <w:rPr>
          <w:noProof/>
        </w:rPr>
        <mc:AlternateContent>
          <mc:Choice Requires="wps">
            <w:drawing>
              <wp:anchor distT="0" distB="0" distL="114300" distR="114300" simplePos="0" relativeHeight="251667456" behindDoc="0" locked="0" layoutInCell="1" allowOverlap="1" wp14:anchorId="24A263EE" wp14:editId="1037EADD">
                <wp:simplePos x="0" y="0"/>
                <wp:positionH relativeFrom="column">
                  <wp:posOffset>2374265</wp:posOffset>
                </wp:positionH>
                <wp:positionV relativeFrom="paragraph">
                  <wp:posOffset>3151505</wp:posOffset>
                </wp:positionV>
                <wp:extent cx="829310" cy="359410"/>
                <wp:effectExtent l="0" t="0" r="0" b="0"/>
                <wp:wrapTopAndBottom/>
                <wp:docPr id="16" name="TextBox 15"/>
                <wp:cNvGraphicFramePr/>
                <a:graphic xmlns:a="http://schemas.openxmlformats.org/drawingml/2006/main">
                  <a:graphicData uri="http://schemas.microsoft.com/office/word/2010/wordprocessingShape">
                    <wps:wsp>
                      <wps:cNvSpPr txBox="1"/>
                      <wps:spPr>
                        <a:xfrm>
                          <a:off x="0" y="0"/>
                          <a:ext cx="829310" cy="359410"/>
                        </a:xfrm>
                        <a:prstGeom prst="rect">
                          <a:avLst/>
                        </a:prstGeom>
                        <a:noFill/>
                      </wps:spPr>
                      <wps:txbx>
                        <w:txbxContent>
                          <w:p w14:paraId="7C0E40E3" w14:textId="77777777" w:rsidR="00C32C31" w:rsidRDefault="00C32C31" w:rsidP="005812D3">
                            <w:pPr>
                              <w:pStyle w:val="NormalWeb"/>
                              <w:spacing w:before="0" w:beforeAutospacing="0" w:after="0" w:afterAutospacing="0"/>
                            </w:pPr>
                            <w:r>
                              <w:rPr>
                                <w:rFonts w:asciiTheme="minorHAnsi" w:hAnsi="Cambria" w:cstheme="minorBidi"/>
                                <w:color w:val="000000" w:themeColor="text1"/>
                                <w:kern w:val="24"/>
                                <w:sz w:val="36"/>
                                <w:szCs w:val="36"/>
                              </w:rPr>
                              <w:t>X-GSM</w:t>
                            </w:r>
                          </w:p>
                        </w:txbxContent>
                      </wps:txbx>
                      <wps:bodyPr wrap="none" rtlCol="0">
                        <a:spAutoFit/>
                      </wps:bodyPr>
                    </wps:wsp>
                  </a:graphicData>
                </a:graphic>
              </wp:anchor>
            </w:drawing>
          </mc:Choice>
          <mc:Fallback>
            <w:pict>
              <v:shape id="TextBox 15" o:spid="_x0000_s1032" type="#_x0000_t202" style="position:absolute;left:0;text-align:left;margin-left:186.95pt;margin-top:248.15pt;width:65.3pt;height:28.3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" filled="f" stroked="f">
                <v:textbox style="mso-fit-shape-to-text:t">
                  <w:txbxContent>
                    <w:p w14:paraId="7C0E40E3" w14:textId="77777777" w:rsidR="00C32C31" w:rsidRDefault="00C32C31" w:rsidP="005812D3">
                      <w:pPr>
                        <w:pStyle w:val="NormalWeb"/>
                        <w:spacing w:before="0" w:beforeAutospacing="0" w:after="0" w:afterAutospacing="0"/>
                      </w:pPr>
                      <w:r>
                        <w:rPr>
                          <w:rFonts w:asciiTheme="minorHAnsi" w:hAnsi="Cambria" w:cstheme="minorBidi"/>
                          <w:color w:val="000000" w:themeColor="text1"/>
                          <w:kern w:val="24"/>
                          <w:sz w:val="36"/>
                          <w:szCs w:val="36"/>
                        </w:rPr>
                        <w:t>X-GSM</w:t>
                      </w:r>
                    </w:p>
                  </w:txbxContent>
                </v:textbox>
                <w10:wrap type="topAndBottom"/>
              </v:shape>
            </w:pict>
          </mc:Fallback>
        </mc:AlternateContent>
      </w:r>
      <w:r w:rsidRPr="005812D3">
        <w:rPr>
          <w:noProof/>
        </w:rPr>
        <mc:AlternateContent>
          <mc:Choice Requires="wps">
            <w:drawing>
              <wp:anchor distT="0" distB="0" distL="114300" distR="114300" simplePos="0" relativeHeight="251666432" behindDoc="0" locked="0" layoutInCell="1" allowOverlap="1" wp14:anchorId="3E31846C" wp14:editId="4DCB6D96">
                <wp:simplePos x="0" y="0"/>
                <wp:positionH relativeFrom="column">
                  <wp:posOffset>726440</wp:posOffset>
                </wp:positionH>
                <wp:positionV relativeFrom="paragraph">
                  <wp:posOffset>1774825</wp:posOffset>
                </wp:positionV>
                <wp:extent cx="821690" cy="359410"/>
                <wp:effectExtent l="0" t="0" r="0" b="0"/>
                <wp:wrapTopAndBottom/>
                <wp:docPr id="15" name="TextBox 14"/>
                <wp:cNvGraphicFramePr/>
                <a:graphic xmlns:a="http://schemas.openxmlformats.org/drawingml/2006/main">
                  <a:graphicData uri="http://schemas.microsoft.com/office/word/2010/wordprocessingShape">
                    <wps:wsp>
                      <wps:cNvSpPr txBox="1"/>
                      <wps:spPr>
                        <a:xfrm>
                          <a:off x="0" y="0"/>
                          <a:ext cx="821690" cy="359410"/>
                        </a:xfrm>
                        <a:prstGeom prst="rect">
                          <a:avLst/>
                        </a:prstGeom>
                        <a:noFill/>
                      </wps:spPr>
                      <wps:txbx>
                        <w:txbxContent>
                          <w:p w14:paraId="311E8CD9" w14:textId="77777777" w:rsidR="00C32C31" w:rsidRDefault="00C32C31" w:rsidP="005812D3">
                            <w:pPr>
                              <w:pStyle w:val="NormalWeb"/>
                              <w:spacing w:before="0" w:beforeAutospacing="0" w:after="0" w:afterAutospacing="0"/>
                            </w:pPr>
                            <w:r>
                              <w:rPr>
                                <w:rFonts w:asciiTheme="minorHAnsi" w:hAnsi="Cambria" w:cstheme="minorBidi"/>
                                <w:color w:val="000000" w:themeColor="text1"/>
                                <w:kern w:val="24"/>
                                <w:sz w:val="36"/>
                                <w:szCs w:val="36"/>
                              </w:rPr>
                              <w:t>Z-GSM</w:t>
                            </w:r>
                          </w:p>
                        </w:txbxContent>
                      </wps:txbx>
                      <wps:bodyPr wrap="none" rtlCol="0">
                        <a:spAutoFit/>
                      </wps:bodyPr>
                    </wps:wsp>
                  </a:graphicData>
                </a:graphic>
              </wp:anchor>
            </w:drawing>
          </mc:Choice>
          <mc:Fallback>
            <w:pict>
              <v:shape id="TextBox 14" o:spid="_x0000_s1033" type="#_x0000_t202" style="position:absolute;left:0;text-align:left;margin-left:57.2pt;margin-top:139.75pt;width:64.7pt;height:28.3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" filled="f" stroked="f">
                <v:textbox style="mso-fit-shape-to-text:t">
                  <w:txbxContent>
                    <w:p w14:paraId="311E8CD9" w14:textId="77777777" w:rsidR="00C32C31" w:rsidRDefault="00C32C31" w:rsidP="005812D3">
                      <w:pPr>
                        <w:pStyle w:val="NormalWeb"/>
                        <w:spacing w:before="0" w:beforeAutospacing="0" w:after="0" w:afterAutospacing="0"/>
                      </w:pPr>
                      <w:r>
                        <w:rPr>
                          <w:rFonts w:asciiTheme="minorHAnsi" w:hAnsi="Cambria" w:cstheme="minorBidi"/>
                          <w:color w:val="000000" w:themeColor="text1"/>
                          <w:kern w:val="24"/>
                          <w:sz w:val="36"/>
                          <w:szCs w:val="36"/>
                        </w:rPr>
                        <w:t>Z-GSM</w:t>
                      </w:r>
                    </w:p>
                  </w:txbxContent>
                </v:textbox>
                <w10:wrap type="topAndBottom"/>
              </v:shape>
            </w:pict>
          </mc:Fallback>
        </mc:AlternateContent>
      </w:r>
      <w:r w:rsidRPr="005812D3">
        <w:rPr>
          <w:noProof/>
        </w:rPr>
        <mc:AlternateContent>
          <mc:Choice Requires="wps">
            <w:drawing>
              <wp:anchor distT="0" distB="0" distL="114300" distR="114300" simplePos="0" relativeHeight="251665408" behindDoc="0" locked="0" layoutInCell="1" allowOverlap="1" wp14:anchorId="4BB294A5" wp14:editId="4E41CFBD">
                <wp:simplePos x="0" y="0"/>
                <wp:positionH relativeFrom="column">
                  <wp:posOffset>3759835</wp:posOffset>
                </wp:positionH>
                <wp:positionV relativeFrom="paragraph">
                  <wp:posOffset>3336290</wp:posOffset>
                </wp:positionV>
                <wp:extent cx="512445" cy="359410"/>
                <wp:effectExtent l="0" t="0" r="0" b="0"/>
                <wp:wrapTopAndBottom/>
                <wp:docPr id="14" name="TextBox 13"/>
                <wp:cNvGraphicFramePr/>
                <a:graphic xmlns:a="http://schemas.openxmlformats.org/drawingml/2006/main">
                  <a:graphicData uri="http://schemas.microsoft.com/office/word/2010/wordprocessingShape">
                    <wps:wsp>
                      <wps:cNvSpPr txBox="1"/>
                      <wps:spPr>
                        <a:xfrm>
                          <a:off x="0" y="0"/>
                          <a:ext cx="512445" cy="359410"/>
                        </a:xfrm>
                        <a:prstGeom prst="rect">
                          <a:avLst/>
                        </a:prstGeom>
                        <a:noFill/>
                      </wps:spPr>
                      <wps:txbx>
                        <w:txbxContent>
                          <w:p w14:paraId="40AFBE26" w14:textId="77777777" w:rsidR="00C32C31" w:rsidRDefault="00C32C31" w:rsidP="005812D3">
                            <w:pPr>
                              <w:pStyle w:val="NormalWeb"/>
                              <w:spacing w:before="0" w:beforeAutospacing="0" w:after="0" w:afterAutospacing="0"/>
                            </w:pPr>
                            <w:r>
                              <w:rPr>
                                <w:rFonts w:asciiTheme="minorHAnsi" w:hAnsi="Cambria" w:cstheme="minorBidi"/>
                                <w:color w:val="000000" w:themeColor="text1"/>
                                <w:kern w:val="24"/>
                                <w:sz w:val="36"/>
                                <w:szCs w:val="36"/>
                              </w:rPr>
                              <w:t>-16</w:t>
                            </w:r>
                          </w:p>
                        </w:txbxContent>
                      </wps:txbx>
                      <wps:bodyPr wrap="none" rtlCol="0">
                        <a:spAutoFit/>
                      </wps:bodyPr>
                    </wps:wsp>
                  </a:graphicData>
                </a:graphic>
              </wp:anchor>
            </w:drawing>
          </mc:Choice>
          <mc:Fallback>
            <w:pict>
              <v:shape id="TextBox 13" o:spid="_x0000_s1034" type="#_x0000_t202" style="position:absolute;left:0;text-align:left;margin-left:296.05pt;margin-top:262.7pt;width:40.35pt;height:28.3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" filled="f" stroked="f">
                <v:textbox style="mso-fit-shape-to-text:t">
                  <w:txbxContent>
                    <w:p w14:paraId="40AFBE26" w14:textId="77777777" w:rsidR="00C32C31" w:rsidRDefault="00C32C31" w:rsidP="005812D3">
                      <w:pPr>
                        <w:pStyle w:val="NormalWeb"/>
                        <w:spacing w:before="0" w:beforeAutospacing="0" w:after="0" w:afterAutospacing="0"/>
                      </w:pPr>
                      <w:r>
                        <w:rPr>
                          <w:rFonts w:asciiTheme="minorHAnsi" w:hAnsi="Cambria" w:cstheme="minorBidi"/>
                          <w:color w:val="000000" w:themeColor="text1"/>
                          <w:kern w:val="24"/>
                          <w:sz w:val="36"/>
                          <w:szCs w:val="36"/>
                        </w:rPr>
                        <w:t>-16</w:t>
                      </w:r>
                    </w:p>
                  </w:txbxContent>
                </v:textbox>
                <w10:wrap type="topAndBottom"/>
              </v:shape>
            </w:pict>
          </mc:Fallback>
        </mc:AlternateContent>
      </w:r>
      <w:r w:rsidRPr="005812D3">
        <w:rPr>
          <w:noProof/>
        </w:rPr>
        <mc:AlternateContent>
          <mc:Choice Requires="wps">
            <w:drawing>
              <wp:anchor distT="0" distB="0" distL="114300" distR="114300" simplePos="0" relativeHeight="251664384" behindDoc="0" locked="0" layoutInCell="1" allowOverlap="1" wp14:anchorId="01BA2826" wp14:editId="70718680">
                <wp:simplePos x="0" y="0"/>
                <wp:positionH relativeFrom="column">
                  <wp:posOffset>1468755</wp:posOffset>
                </wp:positionH>
                <wp:positionV relativeFrom="paragraph">
                  <wp:posOffset>3333115</wp:posOffset>
                </wp:positionV>
                <wp:extent cx="563245" cy="359410"/>
                <wp:effectExtent l="0" t="0" r="0" b="0"/>
                <wp:wrapTopAndBottom/>
                <wp:docPr id="11" name="TextBox 10"/>
                <wp:cNvGraphicFramePr/>
                <a:graphic xmlns:a="http://schemas.openxmlformats.org/drawingml/2006/main">
                  <a:graphicData uri="http://schemas.microsoft.com/office/word/2010/wordprocessingShape">
                    <wps:wsp>
                      <wps:cNvSpPr txBox="1"/>
                      <wps:spPr>
                        <a:xfrm>
                          <a:off x="0" y="0"/>
                          <a:ext cx="563245" cy="359410"/>
                        </a:xfrm>
                        <a:prstGeom prst="rect">
                          <a:avLst/>
                        </a:prstGeom>
                        <a:noFill/>
                      </wps:spPr>
                      <wps:txbx>
                        <w:txbxContent>
                          <w:p w14:paraId="75A11BAD" w14:textId="77777777" w:rsidR="00C32C31" w:rsidRDefault="00C32C31" w:rsidP="005812D3">
                            <w:pPr>
                              <w:pStyle w:val="NormalWeb"/>
                              <w:spacing w:before="0" w:beforeAutospacing="0" w:after="0" w:afterAutospacing="0"/>
                            </w:pPr>
                            <w:r>
                              <w:rPr>
                                <w:rFonts w:asciiTheme="minorHAnsi" w:hAnsi="Cambria" w:cstheme="minorBidi"/>
                                <w:color w:val="000000" w:themeColor="text1"/>
                                <w:kern w:val="24"/>
                                <w:sz w:val="36"/>
                                <w:szCs w:val="36"/>
                              </w:rPr>
                              <w:t>+12</w:t>
                            </w:r>
                          </w:p>
                        </w:txbxContent>
                      </wps:txbx>
                      <wps:bodyPr wrap="none" rtlCol="0">
                        <a:spAutoFit/>
                      </wps:bodyPr>
                    </wps:wsp>
                  </a:graphicData>
                </a:graphic>
              </wp:anchor>
            </w:drawing>
          </mc:Choice>
          <mc:Fallback>
            <w:pict>
              <v:shape id="TextBox 10" o:spid="_x0000_s1035" type="#_x0000_t202" style="position:absolute;left:0;text-align:left;margin-left:115.65pt;margin-top:262.45pt;width:44.35pt;height:28.3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" filled="f" stroked="f">
                <v:textbox style="mso-fit-shape-to-text:t">
                  <w:txbxContent>
                    <w:p w14:paraId="75A11BAD" w14:textId="77777777" w:rsidR="00C32C31" w:rsidRDefault="00C32C31" w:rsidP="005812D3">
                      <w:pPr>
                        <w:pStyle w:val="NormalWeb"/>
                        <w:spacing w:before="0" w:beforeAutospacing="0" w:after="0" w:afterAutospacing="0"/>
                      </w:pPr>
                      <w:r>
                        <w:rPr>
                          <w:rFonts w:asciiTheme="minorHAnsi" w:hAnsi="Cambria" w:cstheme="minorBidi"/>
                          <w:color w:val="000000" w:themeColor="text1"/>
                          <w:kern w:val="24"/>
                          <w:sz w:val="36"/>
                          <w:szCs w:val="36"/>
                        </w:rPr>
                        <w:t>+12</w:t>
                      </w:r>
                    </w:p>
                  </w:txbxContent>
                </v:textbox>
                <w10:wrap type="topAndBottom"/>
              </v:shape>
            </w:pict>
          </mc:Fallback>
        </mc:AlternateContent>
      </w:r>
      <w:r w:rsidRPr="005812D3">
        <w:rPr>
          <w:noProof/>
        </w:rPr>
        <mc:AlternateContent>
          <mc:Choice Requires="wps">
            <w:drawing>
              <wp:anchor distT="0" distB="0" distL="114300" distR="114300" simplePos="0" relativeHeight="251663360" behindDoc="0" locked="0" layoutInCell="1" allowOverlap="1" wp14:anchorId="2748B696" wp14:editId="3755C4F4">
                <wp:simplePos x="0" y="0"/>
                <wp:positionH relativeFrom="column">
                  <wp:posOffset>1694815</wp:posOffset>
                </wp:positionH>
                <wp:positionV relativeFrom="paragraph">
                  <wp:posOffset>3337560</wp:posOffset>
                </wp:positionV>
                <wp:extent cx="2407920" cy="0"/>
                <wp:effectExtent l="50800" t="101600" r="30480" b="127000"/>
                <wp:wrapTopAndBottom/>
                <wp:docPr id="10" name="Straight Arrow Connector 9"/>
                <wp:cNvGraphicFramePr/>
                <a:graphic xmlns:a="http://schemas.openxmlformats.org/drawingml/2006/main">
                  <a:graphicData uri="http://schemas.microsoft.com/office/word/2010/wordprocessingShape">
                    <wps:wsp>
                      <wps:cNvCnPr/>
                      <wps:spPr>
                        <a:xfrm flipV="1">
                          <a:off x="0" y="0"/>
                          <a:ext cx="240792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9" o:spid="_x0000_s1026" type="#_x0000_t32" style="position:absolute;margin-left:133.45pt;margin-top:262.8pt;width:189.6pt;height:0;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" strokecolor="black [3040]">
                <v:stroke startarrow="open" endarrow="open"/>
                <w10:wrap type="topAndBottom"/>
              </v:shape>
            </w:pict>
          </mc:Fallback>
        </mc:AlternateContent>
      </w:r>
      <w:r w:rsidRPr="005812D3">
        <w:rPr>
          <w:noProof/>
        </w:rPr>
        <mc:AlternateContent>
          <mc:Choice Requires="wps">
            <w:drawing>
              <wp:anchor distT="0" distB="0" distL="114300" distR="114300" simplePos="0" relativeHeight="251662336" behindDoc="0" locked="0" layoutInCell="1" allowOverlap="1" wp14:anchorId="513BB0B9" wp14:editId="718285D9">
                <wp:simplePos x="0" y="0"/>
                <wp:positionH relativeFrom="column">
                  <wp:posOffset>866140</wp:posOffset>
                </wp:positionH>
                <wp:positionV relativeFrom="paragraph">
                  <wp:posOffset>2593975</wp:posOffset>
                </wp:positionV>
                <wp:extent cx="385445" cy="359410"/>
                <wp:effectExtent l="0" t="0" r="0" b="0"/>
                <wp:wrapTopAndBottom/>
                <wp:docPr id="9" name="TextBox 8"/>
                <wp:cNvGraphicFramePr/>
                <a:graphic xmlns:a="http://schemas.openxmlformats.org/drawingml/2006/main">
                  <a:graphicData uri="http://schemas.microsoft.com/office/word/2010/wordprocessingShape">
                    <wps:wsp>
                      <wps:cNvSpPr txBox="1"/>
                      <wps:spPr>
                        <a:xfrm>
                          <a:off x="0" y="0"/>
                          <a:ext cx="385445" cy="359410"/>
                        </a:xfrm>
                        <a:prstGeom prst="rect">
                          <a:avLst/>
                        </a:prstGeom>
                        <a:noFill/>
                      </wps:spPr>
                      <wps:txbx>
                        <w:txbxContent>
                          <w:p w14:paraId="11228DA8" w14:textId="77777777" w:rsidR="00C32C31" w:rsidRDefault="00C32C31" w:rsidP="005812D3">
                            <w:pPr>
                              <w:pStyle w:val="NormalWeb"/>
                              <w:spacing w:before="0" w:beforeAutospacing="0" w:after="0" w:afterAutospacing="0"/>
                            </w:pPr>
                            <w:r>
                              <w:rPr>
                                <w:rFonts w:asciiTheme="minorHAnsi" w:hAnsi="Cambria" w:cstheme="minorBidi"/>
                                <w:color w:val="000000" w:themeColor="text1"/>
                                <w:kern w:val="24"/>
                                <w:sz w:val="36"/>
                                <w:szCs w:val="36"/>
                              </w:rPr>
                              <w:t>-8</w:t>
                            </w:r>
                          </w:p>
                        </w:txbxContent>
                      </wps:txbx>
                      <wps:bodyPr wrap="none" rtlCol="0">
                        <a:spAutoFit/>
                      </wps:bodyPr>
                    </wps:wsp>
                  </a:graphicData>
                </a:graphic>
              </wp:anchor>
            </w:drawing>
          </mc:Choice>
          <mc:Fallback>
            <w:pict>
              <v:shape id="TextBox 8" o:spid="_x0000_s1036" type="#_x0000_t202" style="position:absolute;left:0;text-align:left;margin-left:68.2pt;margin-top:204.25pt;width:30.35pt;height:28.3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" filled="f" stroked="f">
                <v:textbox style="mso-fit-shape-to-text:t">
                  <w:txbxContent>
                    <w:p w14:paraId="11228DA8" w14:textId="77777777" w:rsidR="00C32C31" w:rsidRDefault="00C32C31" w:rsidP="005812D3">
                      <w:pPr>
                        <w:pStyle w:val="NormalWeb"/>
                        <w:spacing w:before="0" w:beforeAutospacing="0" w:after="0" w:afterAutospacing="0"/>
                      </w:pPr>
                      <w:r>
                        <w:rPr>
                          <w:rFonts w:asciiTheme="minorHAnsi" w:hAnsi="Cambria" w:cstheme="minorBidi"/>
                          <w:color w:val="000000" w:themeColor="text1"/>
                          <w:kern w:val="24"/>
                          <w:sz w:val="36"/>
                          <w:szCs w:val="36"/>
                        </w:rPr>
                        <w:t>-8</w:t>
                      </w:r>
                    </w:p>
                  </w:txbxContent>
                </v:textbox>
                <w10:wrap type="topAndBottom"/>
              </v:shape>
            </w:pict>
          </mc:Fallback>
        </mc:AlternateContent>
      </w:r>
      <w:r w:rsidRPr="005812D3">
        <w:rPr>
          <w:noProof/>
        </w:rPr>
        <mc:AlternateContent>
          <mc:Choice Requires="wps">
            <w:drawing>
              <wp:anchor distT="0" distB="0" distL="114300" distR="114300" simplePos="0" relativeHeight="251661312" behindDoc="0" locked="0" layoutInCell="1" allowOverlap="1" wp14:anchorId="5B72029C" wp14:editId="234036C9">
                <wp:simplePos x="0" y="0"/>
                <wp:positionH relativeFrom="column">
                  <wp:posOffset>784860</wp:posOffset>
                </wp:positionH>
                <wp:positionV relativeFrom="paragraph">
                  <wp:posOffset>1117600</wp:posOffset>
                </wp:positionV>
                <wp:extent cx="436245" cy="359410"/>
                <wp:effectExtent l="0" t="0" r="0" b="0"/>
                <wp:wrapTopAndBottom/>
                <wp:docPr id="8" name="TextBox 7"/>
                <wp:cNvGraphicFramePr/>
                <a:graphic xmlns:a="http://schemas.openxmlformats.org/drawingml/2006/main">
                  <a:graphicData uri="http://schemas.microsoft.com/office/word/2010/wordprocessingShape">
                    <wps:wsp>
                      <wps:cNvSpPr txBox="1"/>
                      <wps:spPr>
                        <a:xfrm>
                          <a:off x="0" y="0"/>
                          <a:ext cx="436245" cy="359410"/>
                        </a:xfrm>
                        <a:prstGeom prst="rect">
                          <a:avLst/>
                        </a:prstGeom>
                        <a:noFill/>
                      </wps:spPr>
                      <wps:txbx>
                        <w:txbxContent>
                          <w:p w14:paraId="2D6B86E3" w14:textId="77777777" w:rsidR="00C32C31" w:rsidRDefault="00C32C31" w:rsidP="005812D3">
                            <w:pPr>
                              <w:pStyle w:val="NormalWeb"/>
                              <w:spacing w:before="0" w:beforeAutospacing="0" w:after="0" w:afterAutospacing="0"/>
                            </w:pPr>
                            <w:r>
                              <w:rPr>
                                <w:rFonts w:asciiTheme="minorHAnsi" w:hAnsi="Cambria" w:cstheme="minorBidi"/>
                                <w:color w:val="000000" w:themeColor="text1"/>
                                <w:kern w:val="24"/>
                                <w:sz w:val="36"/>
                                <w:szCs w:val="36"/>
                              </w:rPr>
                              <w:t>+8</w:t>
                            </w:r>
                          </w:p>
                        </w:txbxContent>
                      </wps:txbx>
                      <wps:bodyPr wrap="none" rtlCol="0">
                        <a:spAutoFit/>
                      </wps:bodyPr>
                    </wps:wsp>
                  </a:graphicData>
                </a:graphic>
              </wp:anchor>
            </w:drawing>
          </mc:Choice>
          <mc:Fallback>
            <w:pict>
              <v:shape id="TextBox 7" o:spid="_x0000_s1037" type="#_x0000_t202" style="position:absolute;left:0;text-align:left;margin-left:61.8pt;margin-top:88pt;width:34.35pt;height:28.3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" filled="f" stroked="f">
                <v:textbox style="mso-fit-shape-to-text:t">
                  <w:txbxContent>
                    <w:p w14:paraId="2D6B86E3" w14:textId="77777777" w:rsidR="00C32C31" w:rsidRDefault="00C32C31" w:rsidP="005812D3">
                      <w:pPr>
                        <w:pStyle w:val="NormalWeb"/>
                        <w:spacing w:before="0" w:beforeAutospacing="0" w:after="0" w:afterAutospacing="0"/>
                      </w:pPr>
                      <w:r>
                        <w:rPr>
                          <w:rFonts w:asciiTheme="minorHAnsi" w:hAnsi="Cambria" w:cstheme="minorBidi"/>
                          <w:color w:val="000000" w:themeColor="text1"/>
                          <w:kern w:val="24"/>
                          <w:sz w:val="36"/>
                          <w:szCs w:val="36"/>
                        </w:rPr>
                        <w:t>+8</w:t>
                      </w:r>
                    </w:p>
                  </w:txbxContent>
                </v:textbox>
                <w10:wrap type="topAndBottom"/>
              </v:shape>
            </w:pict>
          </mc:Fallback>
        </mc:AlternateContent>
      </w:r>
      <w:r w:rsidRPr="005812D3">
        <w:rPr>
          <w:noProof/>
        </w:rPr>
        <mc:AlternateContent>
          <mc:Choice Requires="wps">
            <w:drawing>
              <wp:anchor distT="0" distB="0" distL="114300" distR="114300" simplePos="0" relativeHeight="251660288" behindDoc="0" locked="0" layoutInCell="1" allowOverlap="1" wp14:anchorId="11374816" wp14:editId="21C1CF73">
                <wp:simplePos x="0" y="0"/>
                <wp:positionH relativeFrom="column">
                  <wp:posOffset>1229995</wp:posOffset>
                </wp:positionH>
                <wp:positionV relativeFrom="paragraph">
                  <wp:posOffset>1234440</wp:posOffset>
                </wp:positionV>
                <wp:extent cx="0" cy="1633855"/>
                <wp:effectExtent l="101600" t="50800" r="76200" b="67945"/>
                <wp:wrapTopAndBottom/>
                <wp:docPr id="6" name="Straight Arrow Connector 5"/>
                <wp:cNvGraphicFramePr/>
                <a:graphic xmlns:a="http://schemas.openxmlformats.org/drawingml/2006/main">
                  <a:graphicData uri="http://schemas.microsoft.com/office/word/2010/wordprocessingShape">
                    <wps:wsp>
                      <wps:cNvCnPr/>
                      <wps:spPr>
                        <a:xfrm>
                          <a:off x="0" y="0"/>
                          <a:ext cx="0" cy="163385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 o:spid="_x0000_s1026" type="#_x0000_t32" style="position:absolute;margin-left:96.85pt;margin-top:97.2pt;width:0;height:128.6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" strokecolor="black [3040]">
                <v:stroke startarrow="open" endarrow="open"/>
                <w10:wrap type="topAndBottom"/>
              </v:shape>
            </w:pict>
          </mc:Fallback>
        </mc:AlternateContent>
      </w:r>
      <w:r w:rsidRPr="005812D3">
        <w:rPr>
          <w:noProof/>
        </w:rPr>
        <mc:AlternateContent>
          <mc:Choice Requires="wps">
            <w:drawing>
              <wp:anchor distT="0" distB="0" distL="114300" distR="114300" simplePos="0" relativeHeight="251659264" behindDoc="0" locked="0" layoutInCell="1" allowOverlap="1" wp14:anchorId="5299A73B" wp14:editId="5D3051DF">
                <wp:simplePos x="0" y="0"/>
                <wp:positionH relativeFrom="column">
                  <wp:posOffset>1714500</wp:posOffset>
                </wp:positionH>
                <wp:positionV relativeFrom="paragraph">
                  <wp:posOffset>672465</wp:posOffset>
                </wp:positionV>
                <wp:extent cx="2902585" cy="2132965"/>
                <wp:effectExtent l="0" t="0" r="18415" b="26035"/>
                <wp:wrapTopAndBottom/>
                <wp:docPr id="4" name="Cube 3"/>
                <wp:cNvGraphicFramePr/>
                <a:graphic xmlns:a="http://schemas.openxmlformats.org/drawingml/2006/main">
                  <a:graphicData uri="http://schemas.microsoft.com/office/word/2010/wordprocessingShape">
                    <wps:wsp>
                      <wps:cNvSpPr/>
                      <wps:spPr>
                        <a:xfrm>
                          <a:off x="0" y="0"/>
                          <a:ext cx="2902585" cy="2132965"/>
                        </a:xfrm>
                        <a:prstGeom prst="cube">
                          <a:avLst/>
                        </a:prstGeom>
                        <a:solidFill>
                          <a:schemeClr val="accent1">
                            <a:lumMod val="60000"/>
                            <a:lumOff val="40000"/>
                          </a:schemeClr>
                        </a:solidFill>
                        <a:ln w="12700" cmpd="sng"/>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w:pict>
              <v:shapetype id="_x0000_t16" coordsize="21600,21600" o:spt="16" adj="5400" path="m@0,0l0@0,,21600@1,21600,21600@2,21600,0xem0@0nfl@1@0,2160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 o:spid="_x0000_s1026" type="#_x0000_t16" style="position:absolute;margin-left:135pt;margin-top:52.95pt;width:228.55pt;height:167.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" fillcolor="#95b3d7 [1940]" strokecolor="black [3200]" strokeweight="1pt">
                <w10:wrap type="topAndBottom"/>
              </v:shape>
            </w:pict>
          </mc:Fallback>
        </mc:AlternateContent>
      </w:r>
    </w:p>
    <w:p w14:paraId="3CF16F96" w14:textId="77777777" w:rsidR="009C1449" w:rsidRDefault="009C1449" w:rsidP="00A86BA7">
      <w:pPr>
        <w:spacing w:before="120" w:after="120"/>
        <w:jc w:val="both"/>
      </w:pPr>
    </w:p>
    <w:p w14:paraId="0336AE7E" w14:textId="4096F492" w:rsidR="005812D3" w:rsidRPr="00493791" w:rsidRDefault="002B40ED" w:rsidP="00A86BA7">
      <w:pPr>
        <w:spacing w:before="120" w:after="120"/>
        <w:jc w:val="both"/>
      </w:pPr>
      <m:oMathPara>
        <m:oMath>
          <m:d>
            <m:dPr>
              <m:ctrlPr>
                <w:rPr>
                  <w:rFonts w:ascii="Cambria Math" w:hAnsi="Cambria Math"/>
                  <w:i/>
                </w:rPr>
              </m:ctrlPr>
            </m:dPr>
            <m:e>
              <m:r>
                <w:rPr>
                  <w:rFonts w:ascii="Cambria Math" w:hAnsi="Cambria Math"/>
                </w:rPr>
                <m:t>141×161×81</m:t>
              </m:r>
            </m:e>
          </m:d>
          <m:r>
            <w:rPr>
              <w:rFonts w:ascii="Cambria Math" w:hAnsi="Cambria Math"/>
            </w:rPr>
            <m:t xml:space="preserve"> </m:t>
          </m:r>
          <m:r>
            <m:rPr>
              <m:sty m:val="p"/>
            </m:rPr>
            <w:rPr>
              <w:rFonts w:ascii="Cambria Math" w:hAnsi="Cambria Math"/>
            </w:rPr>
            <m:t>gridPoints</m:t>
          </m:r>
          <m:r>
            <w:rPr>
              <w:rFonts w:ascii="Cambria Math" w:hAnsi="Cambria Math"/>
            </w:rPr>
            <m:t>∙3</m:t>
          </m:r>
          <m:f>
            <m:fPr>
              <m:ctrlPr>
                <w:rPr>
                  <w:rFonts w:ascii="Cambria Math" w:hAnsi="Cambria Math"/>
                </w:rPr>
              </m:ctrlPr>
            </m:fPr>
            <m:num>
              <m:r>
                <m:rPr>
                  <m:sty m:val="p"/>
                </m:rPr>
                <w:rPr>
                  <w:rFonts w:ascii="Cambria Math" w:hAnsi="Cambria Math"/>
                </w:rPr>
                <m:t>floats</m:t>
              </m:r>
            </m:num>
            <m:den>
              <m:r>
                <m:rPr>
                  <m:sty m:val="p"/>
                </m:rPr>
                <w:rPr>
                  <w:rFonts w:ascii="Cambria Math" w:hAnsi="Cambria Math"/>
                </w:rPr>
                <m:t>gridpoint</m:t>
              </m:r>
            </m:den>
          </m:f>
          <m:r>
            <w:rPr>
              <w:rFonts w:ascii="Cambria Math" w:hAnsi="Cambria Math"/>
            </w:rPr>
            <m:t>∙4</m:t>
          </m:r>
          <m:f>
            <m:fPr>
              <m:ctrlPr>
                <w:rPr>
                  <w:rFonts w:ascii="Cambria Math" w:hAnsi="Cambria Math"/>
                </w:rPr>
              </m:ctrlPr>
            </m:fPr>
            <m:num>
              <m:r>
                <m:rPr>
                  <m:sty m:val="p"/>
                </m:rPr>
                <w:rPr>
                  <w:rFonts w:ascii="Cambria Math" w:hAnsi="Cambria Math"/>
                </w:rPr>
                <m:t>bytes</m:t>
              </m:r>
            </m:num>
            <m:den>
              <m:r>
                <m:rPr>
                  <m:sty m:val="p"/>
                </m:rPr>
                <w:rPr>
                  <w:rFonts w:ascii="Cambria Math" w:hAnsi="Cambria Math"/>
                </w:rPr>
                <m:t>float</m:t>
              </m:r>
            </m:den>
          </m:f>
          <m:r>
            <w:rPr>
              <w:rFonts w:ascii="Cambria Math" w:hAnsi="Cambria Math"/>
            </w:rPr>
            <m:t>=22,075,372</m:t>
          </m:r>
          <m:f>
            <m:fPr>
              <m:ctrlPr>
                <w:rPr>
                  <w:rFonts w:ascii="Cambria Math" w:hAnsi="Cambria Math"/>
                </w:rPr>
              </m:ctrlPr>
            </m:fPr>
            <m:num>
              <m:r>
                <m:rPr>
                  <m:sty m:val="p"/>
                </m:rPr>
                <w:rPr>
                  <w:rFonts w:ascii="Cambria Math" w:hAnsi="Cambria Math"/>
                </w:rPr>
                <m:t>bytes</m:t>
              </m:r>
            </m:num>
            <m:den>
              <m:r>
                <m:rPr>
                  <m:sty m:val="p"/>
                </m:rPr>
                <w:rPr>
                  <w:rFonts w:ascii="Cambria Math" w:hAnsi="Cambria Math"/>
                </w:rPr>
                <m:t>file</m:t>
              </m:r>
            </m:den>
          </m:f>
          <m:r>
            <w:rPr>
              <w:rFonts w:ascii="Cambria Math" w:hAnsi="Cambria Math"/>
            </w:rPr>
            <m:t xml:space="preserve"> </m:t>
          </m:r>
        </m:oMath>
      </m:oMathPara>
    </w:p>
    <w:p w14:paraId="7F74BCE1" w14:textId="0CE9892A" w:rsidR="00141F22" w:rsidRDefault="00141F22" w:rsidP="007D51ED">
      <w:pPr>
        <w:pStyle w:val="Heading3"/>
      </w:pPr>
      <w:bookmarkStart w:id="11" w:name="_Toc332875944"/>
      <w:r>
        <w:t>Naming Convention</w:t>
      </w:r>
      <w:bookmarkEnd w:id="11"/>
    </w:p>
    <w:p w14:paraId="45A1B61A" w14:textId="08B4CFE7" w:rsidR="00CE151E" w:rsidRPr="00CE151E" w:rsidRDefault="00CE151E" w:rsidP="00A86BA7">
      <w:pPr>
        <w:spacing w:before="120" w:after="120"/>
        <w:jc w:val="both"/>
      </w:pPr>
      <w:r>
        <w:t xml:space="preserve">The following naming convention will be used for the magnetic field </w:t>
      </w:r>
      <w:r w:rsidR="00436042">
        <w:t>cube files:</w:t>
      </w:r>
    </w:p>
    <w:p w14:paraId="2888386D" w14:textId="54A9DD0B" w:rsidR="00141F22" w:rsidRPr="00436042" w:rsidRDefault="00F87E90" w:rsidP="00A86BA7">
      <w:pPr>
        <w:spacing w:before="120" w:after="120"/>
        <w:jc w:val="both"/>
        <w:rPr>
          <w:b/>
        </w:rPr>
      </w:pPr>
      <w:proofErr w:type="gramStart"/>
      <w:r w:rsidRPr="00436042">
        <w:rPr>
          <w:b/>
        </w:rPr>
        <w:t>ts07d</w:t>
      </w:r>
      <w:proofErr w:type="gramEnd"/>
      <w:r w:rsidRPr="00436042">
        <w:rPr>
          <w:b/>
        </w:rPr>
        <w:t>_</w:t>
      </w:r>
      <w:r w:rsidR="00141F22" w:rsidRPr="00436042">
        <w:rPr>
          <w:b/>
        </w:rPr>
        <w:t>b</w:t>
      </w:r>
      <w:r w:rsidR="00560363" w:rsidRPr="00436042">
        <w:rPr>
          <w:b/>
        </w:rPr>
        <w:t>field</w:t>
      </w:r>
      <w:r w:rsidR="00FC3FB8">
        <w:rPr>
          <w:b/>
        </w:rPr>
        <w:t>_cube_year_doy_hh_mm</w:t>
      </w:r>
      <w:r w:rsidR="00141F22" w:rsidRPr="00436042">
        <w:rPr>
          <w:b/>
        </w:rPr>
        <w:t>.vti</w:t>
      </w:r>
    </w:p>
    <w:p w14:paraId="1FE6EDAA" w14:textId="027D5459" w:rsidR="009B4C76" w:rsidRDefault="009B4C76" w:rsidP="007D51ED">
      <w:pPr>
        <w:pStyle w:val="Heading3"/>
      </w:pPr>
      <w:bookmarkStart w:id="12" w:name="_Toc332875945"/>
      <w:r>
        <w:t>Availability</w:t>
      </w:r>
      <w:bookmarkEnd w:id="12"/>
    </w:p>
    <w:p w14:paraId="151DE001" w14:textId="196C8693" w:rsidR="00DB0CD2" w:rsidRDefault="00DB0CD2" w:rsidP="00A86BA7">
      <w:pPr>
        <w:spacing w:before="120" w:after="120"/>
        <w:jc w:val="both"/>
      </w:pPr>
      <w:r>
        <w:t xml:space="preserve">The coefficients are available on the Van Allen Probes science gateway at the following link: </w:t>
      </w:r>
      <w:hyperlink r:id="rId17" w:history="1">
        <w:r w:rsidRPr="00DB0CD2">
          <w:rPr>
            <w:rStyle w:val="Hyperlink"/>
          </w:rPr>
          <w:t>http://rbspgway.jhuapl.edu/bfield</w:t>
        </w:r>
      </w:hyperlink>
      <w:r>
        <w:t>.</w:t>
      </w:r>
    </w:p>
    <w:p w14:paraId="3627496D" w14:textId="0F2CB164" w:rsidR="00DB0CD2" w:rsidRDefault="00DB0CD2" w:rsidP="00A86BA7">
      <w:pPr>
        <w:spacing w:before="120" w:after="120"/>
        <w:jc w:val="both"/>
      </w:pPr>
      <w:r>
        <w:t>Because of the size (~22 MB) and number of the files (~100,000 per year) the coefficient files you must click through yearly and day-of-year links.</w:t>
      </w:r>
    </w:p>
    <w:p w14:paraId="1DD83DAC" w14:textId="4628FB12" w:rsidR="00DB0CD2" w:rsidRDefault="00DB0CD2" w:rsidP="007D51ED">
      <w:pPr>
        <w:pStyle w:val="Heading3"/>
      </w:pPr>
      <w:bookmarkStart w:id="13" w:name="_Toc332875946"/>
      <w:r>
        <w:t>Use</w:t>
      </w:r>
      <w:bookmarkEnd w:id="13"/>
    </w:p>
    <w:p w14:paraId="0C5EF09B" w14:textId="7701E641" w:rsidR="0092376A" w:rsidRDefault="00AF16D6" w:rsidP="0092376A">
      <w:pPr>
        <w:spacing w:before="120" w:after="120"/>
        <w:jc w:val="both"/>
      </w:pPr>
      <w:r>
        <w:t xml:space="preserve">The magnetic field cubes can </w:t>
      </w:r>
      <w:r w:rsidR="00B43904">
        <w:t>immediately</w:t>
      </w:r>
      <w:r>
        <w:t xml:space="preserve"> be read using a variety </w:t>
      </w:r>
      <w:r w:rsidR="00C32C31">
        <w:t xml:space="preserve">of visualization software that supports the VTK format, such as </w:t>
      </w:r>
      <w:proofErr w:type="spellStart"/>
      <w:r w:rsidR="00C32C31">
        <w:t>ParaView</w:t>
      </w:r>
      <w:proofErr w:type="spellEnd"/>
      <w:r w:rsidR="00C32C31">
        <w:t xml:space="preserve"> and </w:t>
      </w:r>
      <w:proofErr w:type="spellStart"/>
      <w:r w:rsidR="00C32C31">
        <w:t>VisIt</w:t>
      </w:r>
      <w:proofErr w:type="spellEnd"/>
      <w:r w:rsidR="00C32C31">
        <w:t xml:space="preserve">. </w:t>
      </w:r>
      <w:r w:rsidR="0092376A">
        <w:t>Additionally, a</w:t>
      </w:r>
      <w:r w:rsidR="0092376A">
        <w:t xml:space="preserve"> sample FORTRAN program is included on the Van Allen Probes Science gateway at the following link:</w:t>
      </w:r>
    </w:p>
    <w:bookmarkStart w:id="14" w:name="_GoBack"/>
    <w:p w14:paraId="7E8DCB6E" w14:textId="353CF313" w:rsidR="009271AC" w:rsidRDefault="009271AC" w:rsidP="0092376A">
      <w:pPr>
        <w:spacing w:before="120" w:after="120"/>
        <w:jc w:val="both"/>
      </w:pPr>
      <w:r>
        <w:fldChar w:fldCharType="begin"/>
      </w:r>
      <w:r>
        <w:instrText xml:space="preserve"> HYPERLINK "</w:instrText>
      </w:r>
      <w:r w:rsidRPr="009271AC">
        <w:instrText>http://rbspgway.jhuapl.edu/sites/default/files/SpaceWeather/bfieldCube.for</w:instrText>
      </w:r>
      <w:r>
        <w:instrText xml:space="preserve">" </w:instrText>
      </w:r>
      <w:r>
        <w:fldChar w:fldCharType="separate"/>
      </w:r>
      <w:r w:rsidRPr="00A72842">
        <w:rPr>
          <w:rStyle w:val="Hyperlink"/>
        </w:rPr>
        <w:t>http://rbspgway.jhuapl.edu/sites/default/files/SpaceWeather/bfieldCube.for</w:t>
      </w:r>
      <w:r>
        <w:fldChar w:fldCharType="end"/>
      </w:r>
      <w:bookmarkEnd w:id="14"/>
      <w:r>
        <w:t>.</w:t>
      </w:r>
    </w:p>
    <w:p w14:paraId="3141111F" w14:textId="20C23AF1" w:rsidR="0092376A" w:rsidRDefault="008140C3" w:rsidP="0092376A">
      <w:pPr>
        <w:spacing w:before="120" w:after="120"/>
        <w:jc w:val="both"/>
      </w:pPr>
      <w:r>
        <w:t>The sample program shows how the file can be read and the values of the cube stored in a four dimensional array (three for the cube dimensions and one for the vector values), and then how the values in this array can be interpolated to yield the external magnetic field vectors.</w:t>
      </w:r>
    </w:p>
    <w:p w14:paraId="4494A229" w14:textId="4DC4A79C" w:rsidR="00B43904" w:rsidRDefault="00B43904" w:rsidP="00A86BA7">
      <w:pPr>
        <w:jc w:val="both"/>
      </w:pPr>
    </w:p>
    <w:p w14:paraId="24379CDF" w14:textId="77777777" w:rsidR="00B43904" w:rsidRDefault="00B43904">
      <w:r>
        <w:br w:type="page"/>
      </w:r>
    </w:p>
    <w:p w14:paraId="0E3E9565" w14:textId="77777777" w:rsidR="00DB0CD2" w:rsidRPr="00DB0CD2" w:rsidRDefault="00DB0CD2" w:rsidP="00A86BA7">
      <w:pPr>
        <w:jc w:val="both"/>
      </w:pPr>
    </w:p>
    <w:p w14:paraId="55CA9070" w14:textId="41AB5D63" w:rsidR="00AF16D6" w:rsidRDefault="00A27A63" w:rsidP="005F6408">
      <w:pPr>
        <w:pStyle w:val="Heading2"/>
      </w:pPr>
      <w:bookmarkStart w:id="15" w:name="_Toc332875947"/>
      <w:r>
        <w:t>TS07D Magnetic Ephemeris Files</w:t>
      </w:r>
      <w:bookmarkEnd w:id="15"/>
    </w:p>
    <w:p w14:paraId="47C005D6" w14:textId="48D6843B" w:rsidR="005F6408" w:rsidRPr="005F6408" w:rsidRDefault="00292396" w:rsidP="005F6408">
      <w:r>
        <w:t>The magnetic ephemeris files include important magnetic field derived quantities that are defined along the trajectory of the Van Allen probes spacecraft, including the second and third invariant. Additionally, these files include the Geophysical coordinates.</w:t>
      </w:r>
    </w:p>
    <w:p w14:paraId="0216CC69" w14:textId="77777777" w:rsidR="008C4D28" w:rsidRDefault="008C4D28" w:rsidP="007D51ED">
      <w:pPr>
        <w:pStyle w:val="Heading3"/>
      </w:pPr>
      <w:bookmarkStart w:id="16" w:name="_Toc332875948"/>
      <w:r>
        <w:t>File Format</w:t>
      </w:r>
      <w:bookmarkEnd w:id="16"/>
    </w:p>
    <w:tbl>
      <w:tblPr>
        <w:tblStyle w:val="TableGrid"/>
        <w:tblW w:w="8568" w:type="dxa"/>
        <w:tblLayout w:type="fixed"/>
        <w:tblLook w:val="04A0" w:firstRow="1" w:lastRow="0" w:firstColumn="1" w:lastColumn="0" w:noHBand="0" w:noVBand="1"/>
      </w:tblPr>
      <w:tblGrid>
        <w:gridCol w:w="1010"/>
        <w:gridCol w:w="3688"/>
        <w:gridCol w:w="1378"/>
        <w:gridCol w:w="2492"/>
      </w:tblGrid>
      <w:tr w:rsidR="00AD6EF3" w14:paraId="2596FEFF" w14:textId="77777777" w:rsidTr="00171643">
        <w:tc>
          <w:tcPr>
            <w:tcW w:w="1010" w:type="dxa"/>
          </w:tcPr>
          <w:p w14:paraId="40E3852A" w14:textId="77322BE1" w:rsidR="00EE0A38" w:rsidRDefault="00EE0A38" w:rsidP="00A86BA7">
            <w:pPr>
              <w:jc w:val="both"/>
            </w:pPr>
            <w:r>
              <w:t>Column #’s</w:t>
            </w:r>
          </w:p>
        </w:tc>
        <w:tc>
          <w:tcPr>
            <w:tcW w:w="3688" w:type="dxa"/>
          </w:tcPr>
          <w:p w14:paraId="73786E60" w14:textId="1E063DDB" w:rsidR="00EE0A38" w:rsidRDefault="00EE0A38" w:rsidP="00A86BA7">
            <w:pPr>
              <w:jc w:val="both"/>
            </w:pPr>
            <w:r>
              <w:t>Title</w:t>
            </w:r>
          </w:p>
        </w:tc>
        <w:tc>
          <w:tcPr>
            <w:tcW w:w="1378" w:type="dxa"/>
          </w:tcPr>
          <w:p w14:paraId="6E2F5C12" w14:textId="6CCE863E" w:rsidR="00EE0A38" w:rsidRDefault="00EE0A38" w:rsidP="00A86BA7">
            <w:pPr>
              <w:jc w:val="both"/>
            </w:pPr>
            <w:r>
              <w:t>Units</w:t>
            </w:r>
          </w:p>
        </w:tc>
        <w:tc>
          <w:tcPr>
            <w:tcW w:w="2492" w:type="dxa"/>
          </w:tcPr>
          <w:p w14:paraId="29EC20D7" w14:textId="1ED7B169" w:rsidR="00EE0A38" w:rsidRDefault="00EE0A38" w:rsidP="00A86BA7">
            <w:pPr>
              <w:jc w:val="both"/>
            </w:pPr>
            <w:r>
              <w:t>Description</w:t>
            </w:r>
          </w:p>
        </w:tc>
      </w:tr>
      <w:tr w:rsidR="00AD6EF3" w14:paraId="72A13FE1" w14:textId="77777777" w:rsidTr="00171643">
        <w:tc>
          <w:tcPr>
            <w:tcW w:w="1010" w:type="dxa"/>
          </w:tcPr>
          <w:p w14:paraId="2CC1392E" w14:textId="75DF54A7" w:rsidR="00EE0A38" w:rsidRDefault="00EE0A38" w:rsidP="00A86BA7">
            <w:pPr>
              <w:jc w:val="both"/>
            </w:pPr>
            <w:r>
              <w:t>1</w:t>
            </w:r>
          </w:p>
        </w:tc>
        <w:tc>
          <w:tcPr>
            <w:tcW w:w="3688" w:type="dxa"/>
          </w:tcPr>
          <w:p w14:paraId="0BBB6A90" w14:textId="35F78211" w:rsidR="00EE0A38" w:rsidRDefault="00EE0A38" w:rsidP="00A86BA7">
            <w:pPr>
              <w:jc w:val="both"/>
            </w:pPr>
            <w:r>
              <w:t>Time</w:t>
            </w:r>
          </w:p>
        </w:tc>
        <w:tc>
          <w:tcPr>
            <w:tcW w:w="1378" w:type="dxa"/>
          </w:tcPr>
          <w:p w14:paraId="2FF3C96A" w14:textId="514F28AB" w:rsidR="00EE0A38" w:rsidRDefault="00EE0A38" w:rsidP="00A86BA7">
            <w:pPr>
              <w:jc w:val="both"/>
            </w:pPr>
            <w:r>
              <w:t>N/A</w:t>
            </w:r>
          </w:p>
        </w:tc>
        <w:tc>
          <w:tcPr>
            <w:tcW w:w="2492" w:type="dxa"/>
          </w:tcPr>
          <w:p w14:paraId="3682BCB4" w14:textId="4BF19093" w:rsidR="00EE0A38" w:rsidRDefault="00EE0A38" w:rsidP="00A86BA7">
            <w:pPr>
              <w:jc w:val="both"/>
            </w:pPr>
            <w:r>
              <w:t>The UT time</w:t>
            </w:r>
          </w:p>
        </w:tc>
      </w:tr>
      <w:tr w:rsidR="00AD6EF3" w14:paraId="797C4A85" w14:textId="77777777" w:rsidTr="00171643">
        <w:tc>
          <w:tcPr>
            <w:tcW w:w="1010" w:type="dxa"/>
          </w:tcPr>
          <w:p w14:paraId="2F1C7CAC" w14:textId="19FF3EBF" w:rsidR="00EE0A38" w:rsidRDefault="00AD6EF3" w:rsidP="00A86BA7">
            <w:pPr>
              <w:jc w:val="both"/>
            </w:pPr>
            <w:r>
              <w:t>2</w:t>
            </w:r>
          </w:p>
        </w:tc>
        <w:tc>
          <w:tcPr>
            <w:tcW w:w="3688" w:type="dxa"/>
          </w:tcPr>
          <w:p w14:paraId="72E7958B" w14:textId="3BFF949D" w:rsidR="00EE0A38" w:rsidRDefault="00AD6EF3" w:rsidP="00A86BA7">
            <w:pPr>
              <w:jc w:val="both"/>
            </w:pPr>
            <w:proofErr w:type="spellStart"/>
            <w:r>
              <w:t>TiltAng</w:t>
            </w:r>
            <w:proofErr w:type="spellEnd"/>
          </w:p>
        </w:tc>
        <w:tc>
          <w:tcPr>
            <w:tcW w:w="1378" w:type="dxa"/>
          </w:tcPr>
          <w:p w14:paraId="3960E524" w14:textId="178E604A" w:rsidR="00EE0A38" w:rsidRDefault="00AD6EF3" w:rsidP="00A86BA7">
            <w:pPr>
              <w:jc w:val="both"/>
            </w:pPr>
            <w:proofErr w:type="spellStart"/>
            <w:proofErr w:type="gramStart"/>
            <w:r>
              <w:t>deg</w:t>
            </w:r>
            <w:proofErr w:type="spellEnd"/>
            <w:proofErr w:type="gramEnd"/>
          </w:p>
        </w:tc>
        <w:tc>
          <w:tcPr>
            <w:tcW w:w="2492" w:type="dxa"/>
          </w:tcPr>
          <w:p w14:paraId="5543626E" w14:textId="390449ED" w:rsidR="00EE0A38" w:rsidRDefault="00AD6EF3" w:rsidP="00A86BA7">
            <w:pPr>
              <w:jc w:val="both"/>
            </w:pPr>
            <w:r>
              <w:t>The dipole tilt angle</w:t>
            </w:r>
          </w:p>
        </w:tc>
      </w:tr>
      <w:tr w:rsidR="00AD6EF3" w14:paraId="3D862924" w14:textId="77777777" w:rsidTr="00171643">
        <w:tc>
          <w:tcPr>
            <w:tcW w:w="1010" w:type="dxa"/>
          </w:tcPr>
          <w:p w14:paraId="3043DB9C" w14:textId="7016F69B" w:rsidR="00EE0A38" w:rsidRDefault="00AD6EF3" w:rsidP="00A86BA7">
            <w:pPr>
              <w:jc w:val="both"/>
            </w:pPr>
            <w:r>
              <w:t>3</w:t>
            </w:r>
          </w:p>
        </w:tc>
        <w:tc>
          <w:tcPr>
            <w:tcW w:w="3688" w:type="dxa"/>
          </w:tcPr>
          <w:p w14:paraId="364CBCED" w14:textId="3EFB0FD9" w:rsidR="00EE0A38" w:rsidRPr="00AD6EF3" w:rsidRDefault="00AD6EF3" w:rsidP="00A86BA7">
            <w:pPr>
              <w:jc w:val="both"/>
            </w:pPr>
            <w:proofErr w:type="spellStart"/>
            <w:r w:rsidRPr="00AD6EF3">
              <w:t>DipoleL</w:t>
            </w:r>
            <w:proofErr w:type="spellEnd"/>
          </w:p>
        </w:tc>
        <w:tc>
          <w:tcPr>
            <w:tcW w:w="1378" w:type="dxa"/>
          </w:tcPr>
          <w:p w14:paraId="38F88DFD" w14:textId="0E31EA1B" w:rsidR="00EE0A38" w:rsidRPr="00AD6EF3" w:rsidRDefault="00AD6EF3" w:rsidP="00A86BA7">
            <w:pPr>
              <w:jc w:val="both"/>
            </w:pPr>
            <w:r w:rsidRPr="00AD6EF3">
              <w:t>R</w:t>
            </w:r>
            <w:r w:rsidRPr="00AD6EF3">
              <w:rPr>
                <w:vertAlign w:val="subscript"/>
              </w:rPr>
              <w:t>E</w:t>
            </w:r>
          </w:p>
        </w:tc>
        <w:tc>
          <w:tcPr>
            <w:tcW w:w="2492" w:type="dxa"/>
          </w:tcPr>
          <w:p w14:paraId="326BFE19" w14:textId="35DA6B43" w:rsidR="00EE0A38" w:rsidRDefault="008743AC" w:rsidP="00A86BA7">
            <w:pPr>
              <w:jc w:val="both"/>
            </w:pPr>
            <w:r>
              <w:t xml:space="preserve">The dipole L-shell </w:t>
            </w:r>
          </w:p>
        </w:tc>
      </w:tr>
      <w:tr w:rsidR="00AD6EF3" w14:paraId="334A3D95" w14:textId="77777777" w:rsidTr="00171643">
        <w:tc>
          <w:tcPr>
            <w:tcW w:w="1010" w:type="dxa"/>
          </w:tcPr>
          <w:p w14:paraId="5EE52471" w14:textId="01855EAE" w:rsidR="00EE0A38" w:rsidRDefault="00AD6EF3" w:rsidP="00A86BA7">
            <w:pPr>
              <w:jc w:val="both"/>
            </w:pPr>
            <w:r>
              <w:t>4-6</w:t>
            </w:r>
          </w:p>
        </w:tc>
        <w:tc>
          <w:tcPr>
            <w:tcW w:w="3688" w:type="dxa"/>
          </w:tcPr>
          <w:p w14:paraId="17B3DF24" w14:textId="4CDDD473" w:rsidR="00EE0A38" w:rsidRPr="00AD6EF3" w:rsidRDefault="00AD6EF3" w:rsidP="00A86BA7">
            <w:pPr>
              <w:jc w:val="both"/>
            </w:pPr>
            <w:proofErr w:type="spellStart"/>
            <w:r w:rsidRPr="00AD6EF3">
              <w:t>Xgeo</w:t>
            </w:r>
            <w:proofErr w:type="spellEnd"/>
            <w:r w:rsidRPr="00AD6EF3">
              <w:t>,</w:t>
            </w:r>
            <w:r w:rsidR="0030186C">
              <w:t xml:space="preserve"> </w:t>
            </w:r>
            <w:proofErr w:type="spellStart"/>
            <w:r w:rsidRPr="00AD6EF3">
              <w:t>Ygeo</w:t>
            </w:r>
            <w:proofErr w:type="spellEnd"/>
            <w:r w:rsidRPr="00AD6EF3">
              <w:t>,</w:t>
            </w:r>
            <w:r w:rsidR="0030186C">
              <w:t xml:space="preserve"> </w:t>
            </w:r>
            <w:proofErr w:type="spellStart"/>
            <w:r w:rsidRPr="00AD6EF3">
              <w:t>Zgeo</w:t>
            </w:r>
            <w:proofErr w:type="spellEnd"/>
          </w:p>
        </w:tc>
        <w:tc>
          <w:tcPr>
            <w:tcW w:w="1378" w:type="dxa"/>
          </w:tcPr>
          <w:p w14:paraId="6A84249E" w14:textId="2BEEC196" w:rsidR="00EE0A38" w:rsidRPr="00AD6EF3" w:rsidRDefault="00AD6EF3" w:rsidP="00A86BA7">
            <w:pPr>
              <w:jc w:val="both"/>
            </w:pPr>
            <w:r w:rsidRPr="00AD6EF3">
              <w:t>R</w:t>
            </w:r>
            <w:r w:rsidRPr="00AD6EF3">
              <w:rPr>
                <w:vertAlign w:val="subscript"/>
              </w:rPr>
              <w:t>E</w:t>
            </w:r>
          </w:p>
        </w:tc>
        <w:tc>
          <w:tcPr>
            <w:tcW w:w="2492" w:type="dxa"/>
          </w:tcPr>
          <w:p w14:paraId="6A7DB89B" w14:textId="748DDBC0" w:rsidR="00EE0A38" w:rsidRDefault="00AD6EF3" w:rsidP="00A86BA7">
            <w:pPr>
              <w:jc w:val="both"/>
            </w:pPr>
            <w:r>
              <w:t>The spacecraft position in GEO coordinates</w:t>
            </w:r>
          </w:p>
        </w:tc>
      </w:tr>
      <w:tr w:rsidR="00AD6EF3" w14:paraId="1DE7C898" w14:textId="77777777" w:rsidTr="00171643">
        <w:tc>
          <w:tcPr>
            <w:tcW w:w="1010" w:type="dxa"/>
          </w:tcPr>
          <w:p w14:paraId="42294B34" w14:textId="01344AD8" w:rsidR="00EE0A38" w:rsidRDefault="00AD6EF3" w:rsidP="00A86BA7">
            <w:pPr>
              <w:jc w:val="both"/>
            </w:pPr>
            <w:r>
              <w:t>7-9</w:t>
            </w:r>
          </w:p>
        </w:tc>
        <w:tc>
          <w:tcPr>
            <w:tcW w:w="3688" w:type="dxa"/>
          </w:tcPr>
          <w:p w14:paraId="4536EE12" w14:textId="4BA4054D" w:rsidR="00EE0A38" w:rsidRDefault="00AD6EF3" w:rsidP="00A86BA7">
            <w:pPr>
              <w:jc w:val="both"/>
            </w:pPr>
            <w:proofErr w:type="spellStart"/>
            <w:r>
              <w:t>GeodLat</w:t>
            </w:r>
            <w:proofErr w:type="spellEnd"/>
            <w:r>
              <w:t>,</w:t>
            </w:r>
            <w:r w:rsidR="0030186C">
              <w:t xml:space="preserve"> </w:t>
            </w:r>
            <w:proofErr w:type="spellStart"/>
            <w:r>
              <w:t>GeodLon</w:t>
            </w:r>
            <w:proofErr w:type="spellEnd"/>
            <w:r>
              <w:t>,</w:t>
            </w:r>
            <w:r w:rsidR="0030186C">
              <w:t xml:space="preserve"> </w:t>
            </w:r>
            <w:proofErr w:type="spellStart"/>
            <w:r>
              <w:t>GeodHeight</w:t>
            </w:r>
            <w:proofErr w:type="spellEnd"/>
          </w:p>
        </w:tc>
        <w:tc>
          <w:tcPr>
            <w:tcW w:w="1378" w:type="dxa"/>
          </w:tcPr>
          <w:p w14:paraId="6757FCC2" w14:textId="4ED96EDA" w:rsidR="00EE0A38" w:rsidRDefault="00AD6EF3" w:rsidP="00A86BA7">
            <w:pPr>
              <w:jc w:val="both"/>
            </w:pPr>
            <w:proofErr w:type="spellStart"/>
            <w:proofErr w:type="gramStart"/>
            <w:r>
              <w:t>deg</w:t>
            </w:r>
            <w:proofErr w:type="spellEnd"/>
            <w:proofErr w:type="gramEnd"/>
            <w:r>
              <w:t>,</w:t>
            </w:r>
            <w:r w:rsidR="00171643">
              <w:t xml:space="preserve"> </w:t>
            </w:r>
            <w:proofErr w:type="spellStart"/>
            <w:r>
              <w:t>deg</w:t>
            </w:r>
            <w:proofErr w:type="spellEnd"/>
            <w:r>
              <w:t>,</w:t>
            </w:r>
            <w:r w:rsidR="00171643">
              <w:t xml:space="preserve"> </w:t>
            </w:r>
            <w:r w:rsidRPr="00AD6EF3">
              <w:t>R</w:t>
            </w:r>
            <w:r w:rsidRPr="00AD6EF3">
              <w:rPr>
                <w:vertAlign w:val="subscript"/>
              </w:rPr>
              <w:t>E</w:t>
            </w:r>
          </w:p>
        </w:tc>
        <w:tc>
          <w:tcPr>
            <w:tcW w:w="2492" w:type="dxa"/>
          </w:tcPr>
          <w:p w14:paraId="35887E9C" w14:textId="2BCF5AF5" w:rsidR="00EE0A38" w:rsidRDefault="008743AC" w:rsidP="008743AC">
            <w:pPr>
              <w:jc w:val="both"/>
            </w:pPr>
            <w:r>
              <w:t>SC pos.</w:t>
            </w:r>
            <w:r w:rsidR="00AD6EF3">
              <w:t xml:space="preserve"> in Geodetic</w:t>
            </w:r>
          </w:p>
        </w:tc>
      </w:tr>
      <w:tr w:rsidR="00AD6EF3" w14:paraId="4079B8CE" w14:textId="77777777" w:rsidTr="00171643">
        <w:tc>
          <w:tcPr>
            <w:tcW w:w="1010" w:type="dxa"/>
          </w:tcPr>
          <w:p w14:paraId="60072E62" w14:textId="517AC0B2" w:rsidR="00AD6EF3" w:rsidRDefault="00C66C5F" w:rsidP="00A86BA7">
            <w:pPr>
              <w:jc w:val="both"/>
            </w:pPr>
            <w:r>
              <w:t>10-12</w:t>
            </w:r>
          </w:p>
        </w:tc>
        <w:tc>
          <w:tcPr>
            <w:tcW w:w="3688" w:type="dxa"/>
          </w:tcPr>
          <w:p w14:paraId="0E8B442A" w14:textId="4AEA81F0" w:rsidR="00AD6EF3" w:rsidRDefault="00AD6EF3" w:rsidP="00A86BA7">
            <w:pPr>
              <w:jc w:val="both"/>
            </w:pPr>
            <w:proofErr w:type="spellStart"/>
            <w:r>
              <w:t>Xgsm</w:t>
            </w:r>
            <w:proofErr w:type="spellEnd"/>
            <w:r w:rsidRPr="00AD6EF3">
              <w:t>,</w:t>
            </w:r>
            <w:r w:rsidR="0030186C">
              <w:t xml:space="preserve"> </w:t>
            </w:r>
            <w:proofErr w:type="spellStart"/>
            <w:r w:rsidRPr="00AD6EF3">
              <w:t>Yg</w:t>
            </w:r>
            <w:r>
              <w:t>sm</w:t>
            </w:r>
            <w:proofErr w:type="spellEnd"/>
            <w:r w:rsidRPr="00AD6EF3">
              <w:t>,</w:t>
            </w:r>
            <w:r w:rsidR="0030186C">
              <w:t xml:space="preserve"> </w:t>
            </w:r>
            <w:proofErr w:type="spellStart"/>
            <w:r w:rsidRPr="00AD6EF3">
              <w:t>Zg</w:t>
            </w:r>
            <w:r>
              <w:t>sm</w:t>
            </w:r>
            <w:proofErr w:type="spellEnd"/>
          </w:p>
        </w:tc>
        <w:tc>
          <w:tcPr>
            <w:tcW w:w="1378" w:type="dxa"/>
          </w:tcPr>
          <w:p w14:paraId="0FC2BB94" w14:textId="37AB385E" w:rsidR="00AD6EF3" w:rsidRDefault="00AD6EF3" w:rsidP="00A86BA7">
            <w:pPr>
              <w:jc w:val="both"/>
            </w:pPr>
            <w:r w:rsidRPr="00AD6EF3">
              <w:t>R</w:t>
            </w:r>
            <w:r w:rsidRPr="00AD6EF3">
              <w:rPr>
                <w:vertAlign w:val="subscript"/>
              </w:rPr>
              <w:t>E</w:t>
            </w:r>
          </w:p>
        </w:tc>
        <w:tc>
          <w:tcPr>
            <w:tcW w:w="2492" w:type="dxa"/>
          </w:tcPr>
          <w:p w14:paraId="3CA2D8B5" w14:textId="57FABD13" w:rsidR="00AD6EF3" w:rsidRDefault="008743AC" w:rsidP="00A86BA7">
            <w:pPr>
              <w:jc w:val="both"/>
            </w:pPr>
            <w:r>
              <w:t xml:space="preserve">SC pos. </w:t>
            </w:r>
            <w:r w:rsidR="00AD6EF3">
              <w:t>in GSM coordinates</w:t>
            </w:r>
          </w:p>
        </w:tc>
      </w:tr>
      <w:tr w:rsidR="00AD6EF3" w14:paraId="5CC2E863" w14:textId="77777777" w:rsidTr="00171643">
        <w:tc>
          <w:tcPr>
            <w:tcW w:w="1010" w:type="dxa"/>
          </w:tcPr>
          <w:p w14:paraId="18B37A93" w14:textId="3285D1BF" w:rsidR="00AD6EF3" w:rsidRDefault="00C66C5F" w:rsidP="00A86BA7">
            <w:pPr>
              <w:jc w:val="both"/>
            </w:pPr>
            <w:r>
              <w:t>13-15</w:t>
            </w:r>
          </w:p>
        </w:tc>
        <w:tc>
          <w:tcPr>
            <w:tcW w:w="3688" w:type="dxa"/>
          </w:tcPr>
          <w:p w14:paraId="387214AC" w14:textId="6D2094BB" w:rsidR="00AD6EF3" w:rsidRDefault="00AD6EF3" w:rsidP="00A86BA7">
            <w:pPr>
              <w:jc w:val="both"/>
            </w:pPr>
            <w:proofErr w:type="spellStart"/>
            <w:r>
              <w:t>Xsm</w:t>
            </w:r>
            <w:proofErr w:type="spellEnd"/>
            <w:r w:rsidRPr="00AD6EF3">
              <w:t>,</w:t>
            </w:r>
            <w:r w:rsidR="0030186C">
              <w:t xml:space="preserve"> </w:t>
            </w:r>
            <w:proofErr w:type="spellStart"/>
            <w:r w:rsidRPr="00AD6EF3">
              <w:t>Y</w:t>
            </w:r>
            <w:r>
              <w:t>sm</w:t>
            </w:r>
            <w:proofErr w:type="spellEnd"/>
            <w:r w:rsidRPr="00AD6EF3">
              <w:t>,</w:t>
            </w:r>
            <w:r w:rsidR="0030186C">
              <w:t xml:space="preserve"> </w:t>
            </w:r>
            <w:proofErr w:type="spellStart"/>
            <w:r w:rsidRPr="00AD6EF3">
              <w:t>Z</w:t>
            </w:r>
            <w:r>
              <w:t>sm</w:t>
            </w:r>
            <w:proofErr w:type="spellEnd"/>
          </w:p>
        </w:tc>
        <w:tc>
          <w:tcPr>
            <w:tcW w:w="1378" w:type="dxa"/>
          </w:tcPr>
          <w:p w14:paraId="0B8FD7F7" w14:textId="4C2D9C96" w:rsidR="00AD6EF3" w:rsidRDefault="00AD6EF3" w:rsidP="00A86BA7">
            <w:pPr>
              <w:jc w:val="both"/>
            </w:pPr>
            <w:r w:rsidRPr="00AD6EF3">
              <w:t>R</w:t>
            </w:r>
            <w:r w:rsidRPr="00AD6EF3">
              <w:rPr>
                <w:vertAlign w:val="subscript"/>
              </w:rPr>
              <w:t>E</w:t>
            </w:r>
          </w:p>
        </w:tc>
        <w:tc>
          <w:tcPr>
            <w:tcW w:w="2492" w:type="dxa"/>
          </w:tcPr>
          <w:p w14:paraId="285CCB2A" w14:textId="7CCC6A5C" w:rsidR="00AD6EF3" w:rsidRDefault="008743AC" w:rsidP="00A86BA7">
            <w:pPr>
              <w:jc w:val="both"/>
            </w:pPr>
            <w:r>
              <w:t xml:space="preserve">SC pos. </w:t>
            </w:r>
            <w:r w:rsidR="00AD6EF3">
              <w:t>in SM coordinates</w:t>
            </w:r>
          </w:p>
        </w:tc>
      </w:tr>
      <w:tr w:rsidR="00AD6EF3" w14:paraId="3C677284" w14:textId="77777777" w:rsidTr="00171643">
        <w:tc>
          <w:tcPr>
            <w:tcW w:w="1010" w:type="dxa"/>
          </w:tcPr>
          <w:p w14:paraId="3297B880" w14:textId="07048A8A" w:rsidR="00AD6EF3" w:rsidRDefault="00C66C5F" w:rsidP="00A86BA7">
            <w:pPr>
              <w:jc w:val="both"/>
            </w:pPr>
            <w:r>
              <w:t>16-18</w:t>
            </w:r>
          </w:p>
        </w:tc>
        <w:tc>
          <w:tcPr>
            <w:tcW w:w="3688" w:type="dxa"/>
          </w:tcPr>
          <w:p w14:paraId="018DC957" w14:textId="345CD900" w:rsidR="00AD6EF3" w:rsidRPr="00AD6EF3" w:rsidRDefault="00AD6EF3" w:rsidP="00A86BA7">
            <w:pPr>
              <w:jc w:val="both"/>
            </w:pPr>
            <w:proofErr w:type="spellStart"/>
            <w:r>
              <w:t>Xgei</w:t>
            </w:r>
            <w:proofErr w:type="spellEnd"/>
            <w:r>
              <w:t>,</w:t>
            </w:r>
            <w:r w:rsidR="0030186C">
              <w:t xml:space="preserve"> </w:t>
            </w:r>
            <w:proofErr w:type="spellStart"/>
            <w:r>
              <w:t>Ygei</w:t>
            </w:r>
            <w:proofErr w:type="spellEnd"/>
            <w:r w:rsidRPr="00AD6EF3">
              <w:t>,</w:t>
            </w:r>
            <w:r w:rsidR="0030186C">
              <w:t xml:space="preserve"> </w:t>
            </w:r>
            <w:proofErr w:type="spellStart"/>
            <w:r w:rsidRPr="00AD6EF3">
              <w:t>Zge</w:t>
            </w:r>
            <w:r>
              <w:t>i</w:t>
            </w:r>
            <w:proofErr w:type="spellEnd"/>
          </w:p>
        </w:tc>
        <w:tc>
          <w:tcPr>
            <w:tcW w:w="1378" w:type="dxa"/>
          </w:tcPr>
          <w:p w14:paraId="3771C2FB" w14:textId="24726589" w:rsidR="00AD6EF3" w:rsidRPr="00AD6EF3" w:rsidRDefault="00AD6EF3" w:rsidP="00A86BA7">
            <w:pPr>
              <w:jc w:val="both"/>
            </w:pPr>
            <w:r w:rsidRPr="00AD6EF3">
              <w:t>R</w:t>
            </w:r>
            <w:r w:rsidRPr="00AD6EF3">
              <w:rPr>
                <w:vertAlign w:val="subscript"/>
              </w:rPr>
              <w:t>E</w:t>
            </w:r>
          </w:p>
        </w:tc>
        <w:tc>
          <w:tcPr>
            <w:tcW w:w="2492" w:type="dxa"/>
          </w:tcPr>
          <w:p w14:paraId="2251EFC1" w14:textId="68942099" w:rsidR="00AD6EF3" w:rsidRDefault="008743AC" w:rsidP="00A86BA7">
            <w:pPr>
              <w:jc w:val="both"/>
            </w:pPr>
            <w:r>
              <w:t xml:space="preserve">SC pos. </w:t>
            </w:r>
            <w:r w:rsidR="00AD6EF3">
              <w:t>in GEI coordinates</w:t>
            </w:r>
          </w:p>
        </w:tc>
      </w:tr>
      <w:tr w:rsidR="00AD6EF3" w14:paraId="3283ABE4" w14:textId="77777777" w:rsidTr="00171643">
        <w:tc>
          <w:tcPr>
            <w:tcW w:w="1010" w:type="dxa"/>
          </w:tcPr>
          <w:p w14:paraId="67A0FCA8" w14:textId="3C259477" w:rsidR="00AD6EF3" w:rsidRDefault="00C66C5F" w:rsidP="00A86BA7">
            <w:pPr>
              <w:jc w:val="both"/>
            </w:pPr>
            <w:r>
              <w:t>19-21</w:t>
            </w:r>
          </w:p>
        </w:tc>
        <w:tc>
          <w:tcPr>
            <w:tcW w:w="3688" w:type="dxa"/>
          </w:tcPr>
          <w:p w14:paraId="2609968B" w14:textId="6AE4999B" w:rsidR="00AD6EF3" w:rsidRPr="00AD6EF3" w:rsidRDefault="00AD6EF3" w:rsidP="00A86BA7">
            <w:pPr>
              <w:jc w:val="both"/>
            </w:pPr>
            <w:proofErr w:type="spellStart"/>
            <w:r>
              <w:t>Xgse</w:t>
            </w:r>
            <w:proofErr w:type="spellEnd"/>
            <w:r>
              <w:t>,</w:t>
            </w:r>
            <w:r w:rsidR="0030186C">
              <w:t xml:space="preserve"> </w:t>
            </w:r>
            <w:proofErr w:type="spellStart"/>
            <w:r>
              <w:t>Ygse</w:t>
            </w:r>
            <w:proofErr w:type="spellEnd"/>
            <w:r w:rsidRPr="00AD6EF3">
              <w:t>,</w:t>
            </w:r>
            <w:r w:rsidR="0030186C">
              <w:t xml:space="preserve"> </w:t>
            </w:r>
            <w:proofErr w:type="spellStart"/>
            <w:r w:rsidRPr="00AD6EF3">
              <w:t>Zg</w:t>
            </w:r>
            <w:r>
              <w:t>se</w:t>
            </w:r>
            <w:proofErr w:type="spellEnd"/>
          </w:p>
        </w:tc>
        <w:tc>
          <w:tcPr>
            <w:tcW w:w="1378" w:type="dxa"/>
          </w:tcPr>
          <w:p w14:paraId="58E12058" w14:textId="4183EBA2" w:rsidR="00AD6EF3" w:rsidRPr="00AD6EF3" w:rsidRDefault="00AD6EF3" w:rsidP="00A86BA7">
            <w:pPr>
              <w:jc w:val="both"/>
            </w:pPr>
            <w:r w:rsidRPr="00AD6EF3">
              <w:t>R</w:t>
            </w:r>
            <w:r w:rsidRPr="00AD6EF3">
              <w:rPr>
                <w:vertAlign w:val="subscript"/>
              </w:rPr>
              <w:t>E</w:t>
            </w:r>
          </w:p>
        </w:tc>
        <w:tc>
          <w:tcPr>
            <w:tcW w:w="2492" w:type="dxa"/>
          </w:tcPr>
          <w:p w14:paraId="4FA2C59B" w14:textId="1FD27D8E" w:rsidR="00AD6EF3" w:rsidRDefault="008743AC" w:rsidP="00A86BA7">
            <w:pPr>
              <w:jc w:val="both"/>
            </w:pPr>
            <w:r>
              <w:t xml:space="preserve">SC pos. </w:t>
            </w:r>
            <w:r w:rsidR="00AD6EF3">
              <w:t>in GSE coordinates</w:t>
            </w:r>
          </w:p>
        </w:tc>
      </w:tr>
      <w:tr w:rsidR="00AD6EF3" w14:paraId="6B089D04" w14:textId="77777777" w:rsidTr="00171643">
        <w:tc>
          <w:tcPr>
            <w:tcW w:w="1010" w:type="dxa"/>
          </w:tcPr>
          <w:p w14:paraId="13052BFC" w14:textId="08BD7BC4" w:rsidR="00AD6EF3" w:rsidRDefault="00C66C5F" w:rsidP="00A86BA7">
            <w:pPr>
              <w:jc w:val="both"/>
            </w:pPr>
            <w:r>
              <w:t>21-24</w:t>
            </w:r>
          </w:p>
        </w:tc>
        <w:tc>
          <w:tcPr>
            <w:tcW w:w="3688" w:type="dxa"/>
          </w:tcPr>
          <w:p w14:paraId="487528FB" w14:textId="1C2583BE" w:rsidR="00AD6EF3" w:rsidRDefault="00AD6EF3" w:rsidP="00A86BA7">
            <w:pPr>
              <w:jc w:val="both"/>
            </w:pPr>
            <w:r>
              <w:t>CD_MLAT,</w:t>
            </w:r>
            <w:r w:rsidR="0030186C">
              <w:t xml:space="preserve"> </w:t>
            </w:r>
            <w:r>
              <w:t>CD_MLON,</w:t>
            </w:r>
            <w:r w:rsidR="0030186C">
              <w:t xml:space="preserve"> </w:t>
            </w:r>
            <w:r>
              <w:t>CD_MLT,</w:t>
            </w:r>
            <w:r w:rsidR="0030186C">
              <w:t xml:space="preserve"> </w:t>
            </w:r>
            <w:r>
              <w:t>CD_R</w:t>
            </w:r>
          </w:p>
        </w:tc>
        <w:tc>
          <w:tcPr>
            <w:tcW w:w="1378" w:type="dxa"/>
          </w:tcPr>
          <w:p w14:paraId="51B1F522" w14:textId="7A7B2E20" w:rsidR="00AD6EF3" w:rsidRPr="00AD6EF3" w:rsidRDefault="00431D78" w:rsidP="00A86BA7">
            <w:pPr>
              <w:jc w:val="both"/>
            </w:pPr>
            <w:proofErr w:type="spellStart"/>
            <w:proofErr w:type="gramStart"/>
            <w:r>
              <w:t>deg</w:t>
            </w:r>
            <w:proofErr w:type="spellEnd"/>
            <w:proofErr w:type="gramEnd"/>
            <w:r>
              <w:t>,</w:t>
            </w:r>
            <w:r>
              <w:t xml:space="preserve"> </w:t>
            </w:r>
            <w:proofErr w:type="spellStart"/>
            <w:r>
              <w:t>deg</w:t>
            </w:r>
            <w:proofErr w:type="spellEnd"/>
            <w:r>
              <w:t xml:space="preserve">, </w:t>
            </w:r>
            <w:r>
              <w:t xml:space="preserve"> </w:t>
            </w:r>
            <w:proofErr w:type="spellStart"/>
            <w:r>
              <w:t>deg</w:t>
            </w:r>
            <w:proofErr w:type="spellEnd"/>
            <w:r>
              <w:t xml:space="preserve">, </w:t>
            </w:r>
            <w:r w:rsidRPr="00AD6EF3">
              <w:t>R</w:t>
            </w:r>
            <w:r w:rsidRPr="00AD6EF3">
              <w:rPr>
                <w:vertAlign w:val="subscript"/>
              </w:rPr>
              <w:t>E</w:t>
            </w:r>
          </w:p>
        </w:tc>
        <w:tc>
          <w:tcPr>
            <w:tcW w:w="2492" w:type="dxa"/>
          </w:tcPr>
          <w:p w14:paraId="3315EBEC" w14:textId="62D81127" w:rsidR="00AD6EF3" w:rsidRDefault="008743AC" w:rsidP="00431D78">
            <w:pPr>
              <w:jc w:val="both"/>
            </w:pPr>
            <w:r>
              <w:t>SC pos.</w:t>
            </w:r>
            <w:r w:rsidR="00431D78">
              <w:t xml:space="preserve"> </w:t>
            </w:r>
            <w:r>
              <w:t xml:space="preserve">in centered </w:t>
            </w:r>
            <w:r w:rsidR="00431D78">
              <w:t>d</w:t>
            </w:r>
            <w:r>
              <w:t>ipole coordinates</w:t>
            </w:r>
          </w:p>
        </w:tc>
      </w:tr>
      <w:tr w:rsidR="00AD6EF3" w14:paraId="48EB5927" w14:textId="77777777" w:rsidTr="00171643">
        <w:tc>
          <w:tcPr>
            <w:tcW w:w="1010" w:type="dxa"/>
          </w:tcPr>
          <w:p w14:paraId="402D88CA" w14:textId="6841BC35" w:rsidR="00AD6EF3" w:rsidRDefault="00C66C5F" w:rsidP="00A86BA7">
            <w:pPr>
              <w:jc w:val="both"/>
            </w:pPr>
            <w:r>
              <w:t>25-27</w:t>
            </w:r>
          </w:p>
        </w:tc>
        <w:tc>
          <w:tcPr>
            <w:tcW w:w="3688" w:type="dxa"/>
          </w:tcPr>
          <w:p w14:paraId="2DE58DAB" w14:textId="2079B823" w:rsidR="00AD6EF3" w:rsidRDefault="0030186C" w:rsidP="00A86BA7">
            <w:pPr>
              <w:jc w:val="both"/>
            </w:pPr>
            <w:proofErr w:type="spellStart"/>
            <w:r>
              <w:t>BTotXgsm</w:t>
            </w:r>
            <w:proofErr w:type="spellEnd"/>
            <w:r>
              <w:t xml:space="preserve">, </w:t>
            </w:r>
            <w:proofErr w:type="spellStart"/>
            <w:r>
              <w:t>BTotYgsm</w:t>
            </w:r>
            <w:proofErr w:type="spellEnd"/>
            <w:r>
              <w:t xml:space="preserve">, </w:t>
            </w:r>
            <w:proofErr w:type="spellStart"/>
            <w:r w:rsidR="00BF21AC">
              <w:t>BTotZgsm</w:t>
            </w:r>
            <w:proofErr w:type="spellEnd"/>
          </w:p>
        </w:tc>
        <w:tc>
          <w:tcPr>
            <w:tcW w:w="1378" w:type="dxa"/>
          </w:tcPr>
          <w:p w14:paraId="5A789C41" w14:textId="5B325386" w:rsidR="00AD6EF3" w:rsidRPr="00AD6EF3" w:rsidRDefault="00966538" w:rsidP="00A86BA7">
            <w:pPr>
              <w:jc w:val="both"/>
            </w:pPr>
            <w:proofErr w:type="spellStart"/>
            <w:proofErr w:type="gramStart"/>
            <w:r>
              <w:t>nanoTesla</w:t>
            </w:r>
            <w:proofErr w:type="spellEnd"/>
            <w:proofErr w:type="gramEnd"/>
          </w:p>
        </w:tc>
        <w:tc>
          <w:tcPr>
            <w:tcW w:w="2492" w:type="dxa"/>
          </w:tcPr>
          <w:p w14:paraId="600F6039" w14:textId="5296BC4A" w:rsidR="00AD6EF3" w:rsidRDefault="008743AC" w:rsidP="008743AC">
            <w:pPr>
              <w:jc w:val="both"/>
            </w:pPr>
            <w:r>
              <w:t>The modeled total magnetic field at the SC pos. in GSM coordinates</w:t>
            </w:r>
          </w:p>
        </w:tc>
      </w:tr>
      <w:tr w:rsidR="00AD6EF3" w14:paraId="05D293C7" w14:textId="77777777" w:rsidTr="00171643">
        <w:tc>
          <w:tcPr>
            <w:tcW w:w="1010" w:type="dxa"/>
          </w:tcPr>
          <w:p w14:paraId="0E8319E3" w14:textId="2BD305D1" w:rsidR="00AD6EF3" w:rsidRDefault="00C66C5F" w:rsidP="00A86BA7">
            <w:pPr>
              <w:jc w:val="both"/>
            </w:pPr>
            <w:r>
              <w:t>28-</w:t>
            </w:r>
            <w:r w:rsidR="0030186C">
              <w:t>36</w:t>
            </w:r>
          </w:p>
        </w:tc>
        <w:tc>
          <w:tcPr>
            <w:tcW w:w="3688" w:type="dxa"/>
          </w:tcPr>
          <w:p w14:paraId="5684E464" w14:textId="2720AC0D" w:rsidR="00AD6EF3" w:rsidRDefault="00BF21AC" w:rsidP="00A86BA7">
            <w:pPr>
              <w:jc w:val="both"/>
            </w:pPr>
            <w:r>
              <w:t>L*1</w:t>
            </w:r>
            <w:r w:rsidRPr="00BF21AC">
              <w:t>0.00</w:t>
            </w:r>
            <w:r>
              <w:t>, L*2</w:t>
            </w:r>
            <w:r w:rsidRPr="00BF21AC">
              <w:t>0.00</w:t>
            </w:r>
            <w:proofErr w:type="gramStart"/>
            <w:r>
              <w:t>,</w:t>
            </w:r>
            <w:r w:rsidR="0030186C">
              <w:t xml:space="preserve"> </w:t>
            </w:r>
            <w:r>
              <w:t>…,</w:t>
            </w:r>
            <w:proofErr w:type="gramEnd"/>
            <w:r w:rsidR="0030186C">
              <w:t xml:space="preserve"> </w:t>
            </w:r>
            <w:r w:rsidRPr="00BF21AC">
              <w:t>L*90.00</w:t>
            </w:r>
          </w:p>
        </w:tc>
        <w:tc>
          <w:tcPr>
            <w:tcW w:w="1378" w:type="dxa"/>
          </w:tcPr>
          <w:p w14:paraId="433AC2BE" w14:textId="56608574" w:rsidR="00AD6EF3" w:rsidRPr="00AD6EF3" w:rsidRDefault="00DC1758" w:rsidP="00A86BA7">
            <w:pPr>
              <w:jc w:val="both"/>
            </w:pPr>
            <w:r w:rsidRPr="00AD6EF3">
              <w:t>R</w:t>
            </w:r>
            <w:r w:rsidRPr="00AD6EF3">
              <w:rPr>
                <w:vertAlign w:val="subscript"/>
              </w:rPr>
              <w:t>E</w:t>
            </w:r>
          </w:p>
        </w:tc>
        <w:tc>
          <w:tcPr>
            <w:tcW w:w="2492" w:type="dxa"/>
          </w:tcPr>
          <w:p w14:paraId="404DDAE0" w14:textId="6797773F" w:rsidR="00AD6EF3" w:rsidRDefault="008743AC" w:rsidP="00A86BA7">
            <w:pPr>
              <w:jc w:val="both"/>
            </w:pPr>
            <w:r>
              <w:t>The second invariant for a given pitch angle</w:t>
            </w:r>
          </w:p>
        </w:tc>
      </w:tr>
      <w:tr w:rsidR="00BF21AC" w14:paraId="1A371FB1" w14:textId="77777777" w:rsidTr="00171643">
        <w:tc>
          <w:tcPr>
            <w:tcW w:w="1010" w:type="dxa"/>
          </w:tcPr>
          <w:p w14:paraId="0B22407A" w14:textId="5992F6EB" w:rsidR="00BF21AC" w:rsidRDefault="0030186C" w:rsidP="00A86BA7">
            <w:pPr>
              <w:jc w:val="both"/>
            </w:pPr>
            <w:r>
              <w:t>37-45</w:t>
            </w:r>
          </w:p>
        </w:tc>
        <w:tc>
          <w:tcPr>
            <w:tcW w:w="3688" w:type="dxa"/>
          </w:tcPr>
          <w:p w14:paraId="3C103940" w14:textId="099152C3" w:rsidR="00BF21AC" w:rsidRDefault="00BF21AC" w:rsidP="00A86BA7">
            <w:pPr>
              <w:jc w:val="both"/>
            </w:pPr>
            <w:r>
              <w:t>I*1</w:t>
            </w:r>
            <w:r w:rsidRPr="00BF21AC">
              <w:t>0.00</w:t>
            </w:r>
            <w:r>
              <w:t>, I*2</w:t>
            </w:r>
            <w:r w:rsidRPr="00BF21AC">
              <w:t>0.00</w:t>
            </w:r>
            <w:proofErr w:type="gramStart"/>
            <w:r>
              <w:t>,</w:t>
            </w:r>
            <w:r w:rsidR="0030186C">
              <w:t xml:space="preserve"> </w:t>
            </w:r>
            <w:r>
              <w:t>…,</w:t>
            </w:r>
            <w:proofErr w:type="gramEnd"/>
            <w:r w:rsidR="0030186C">
              <w:t xml:space="preserve"> </w:t>
            </w:r>
            <w:r>
              <w:t>I</w:t>
            </w:r>
            <w:r w:rsidRPr="00BF21AC">
              <w:t>*90.00</w:t>
            </w:r>
          </w:p>
        </w:tc>
        <w:tc>
          <w:tcPr>
            <w:tcW w:w="1378" w:type="dxa"/>
          </w:tcPr>
          <w:p w14:paraId="5571172D" w14:textId="3A88C7E1" w:rsidR="00BF21AC" w:rsidRPr="00AD6EF3" w:rsidRDefault="0030186C" w:rsidP="00A86BA7">
            <w:pPr>
              <w:jc w:val="both"/>
            </w:pPr>
            <w:r w:rsidRPr="00AD6EF3">
              <w:t>R</w:t>
            </w:r>
            <w:r w:rsidRPr="00AD6EF3">
              <w:rPr>
                <w:vertAlign w:val="subscript"/>
              </w:rPr>
              <w:t>E</w:t>
            </w:r>
          </w:p>
        </w:tc>
        <w:tc>
          <w:tcPr>
            <w:tcW w:w="2492" w:type="dxa"/>
          </w:tcPr>
          <w:p w14:paraId="6E930BC3" w14:textId="010FDDA0" w:rsidR="00BF21AC" w:rsidRDefault="008743AC" w:rsidP="008743AC">
            <w:pPr>
              <w:jc w:val="both"/>
            </w:pPr>
            <w:r>
              <w:t>The third invariant for a given pitch angle</w:t>
            </w:r>
          </w:p>
        </w:tc>
      </w:tr>
      <w:tr w:rsidR="00BF21AC" w14:paraId="52C36F22" w14:textId="77777777" w:rsidTr="00171643">
        <w:tc>
          <w:tcPr>
            <w:tcW w:w="1010" w:type="dxa"/>
          </w:tcPr>
          <w:p w14:paraId="358BA955" w14:textId="761786F6" w:rsidR="00BF21AC" w:rsidRDefault="0030186C" w:rsidP="00A86BA7">
            <w:pPr>
              <w:jc w:val="both"/>
            </w:pPr>
            <w:r>
              <w:t>46</w:t>
            </w:r>
          </w:p>
        </w:tc>
        <w:tc>
          <w:tcPr>
            <w:tcW w:w="3688" w:type="dxa"/>
          </w:tcPr>
          <w:p w14:paraId="49EC04EF" w14:textId="7732F2BF" w:rsidR="00BF21AC" w:rsidRDefault="00BF21AC" w:rsidP="00A86BA7">
            <w:pPr>
              <w:jc w:val="both"/>
            </w:pPr>
            <w:proofErr w:type="spellStart"/>
            <w:r w:rsidRPr="00BF21AC">
              <w:t>FTVolume</w:t>
            </w:r>
            <w:proofErr w:type="spellEnd"/>
          </w:p>
        </w:tc>
        <w:tc>
          <w:tcPr>
            <w:tcW w:w="1378" w:type="dxa"/>
          </w:tcPr>
          <w:p w14:paraId="7E86239B" w14:textId="556250EB" w:rsidR="00BF21AC" w:rsidRPr="00966538" w:rsidRDefault="00966538" w:rsidP="00A86BA7">
            <w:pPr>
              <w:jc w:val="both"/>
            </w:pPr>
            <w:r w:rsidRPr="00AD6EF3">
              <w:t>R</w:t>
            </w:r>
            <w:r w:rsidRPr="00AD6EF3">
              <w:rPr>
                <w:vertAlign w:val="subscript"/>
              </w:rPr>
              <w:t>E</w:t>
            </w:r>
            <w:r>
              <w:t>/</w:t>
            </w:r>
            <w:proofErr w:type="spellStart"/>
            <w:r>
              <w:t>nT</w:t>
            </w:r>
            <w:proofErr w:type="spellEnd"/>
          </w:p>
        </w:tc>
        <w:tc>
          <w:tcPr>
            <w:tcW w:w="2492" w:type="dxa"/>
          </w:tcPr>
          <w:p w14:paraId="7B10E8E4" w14:textId="58B5E48B" w:rsidR="00BF21AC" w:rsidRDefault="008743AC" w:rsidP="00A86BA7">
            <w:pPr>
              <w:jc w:val="both"/>
            </w:pPr>
            <w:r>
              <w:t>The flux tube volume</w:t>
            </w:r>
          </w:p>
        </w:tc>
      </w:tr>
    </w:tbl>
    <w:p w14:paraId="75131566" w14:textId="77777777" w:rsidR="004B6A15" w:rsidRPr="004B6A15" w:rsidRDefault="004B6A15" w:rsidP="00A86BA7">
      <w:pPr>
        <w:jc w:val="both"/>
      </w:pPr>
    </w:p>
    <w:p w14:paraId="3FAC991C" w14:textId="4C419C90" w:rsidR="008C4D28" w:rsidRDefault="008C4D28" w:rsidP="007D51ED">
      <w:pPr>
        <w:pStyle w:val="Heading3"/>
      </w:pPr>
      <w:bookmarkStart w:id="17" w:name="_Toc332875949"/>
      <w:r>
        <w:t>Naming Convention</w:t>
      </w:r>
      <w:bookmarkEnd w:id="17"/>
    </w:p>
    <w:p w14:paraId="71D3FEEA" w14:textId="77777777" w:rsidR="00DC1758" w:rsidRPr="00CE151E" w:rsidRDefault="00DC1758" w:rsidP="00DC1758">
      <w:pPr>
        <w:spacing w:before="120" w:after="120"/>
        <w:jc w:val="both"/>
      </w:pPr>
      <w:r>
        <w:t>The following naming convention will be used for the magnetic field cube files:</w:t>
      </w:r>
    </w:p>
    <w:p w14:paraId="4B2BFE9F" w14:textId="22BB4337" w:rsidR="00DC1758" w:rsidRDefault="00DC1758" w:rsidP="00DC1758">
      <w:pPr>
        <w:spacing w:before="120" w:after="120"/>
        <w:jc w:val="both"/>
        <w:rPr>
          <w:b/>
        </w:rPr>
      </w:pPr>
      <w:proofErr w:type="gramStart"/>
      <w:r w:rsidRPr="00436042">
        <w:rPr>
          <w:b/>
        </w:rPr>
        <w:t>ts07d</w:t>
      </w:r>
      <w:proofErr w:type="gramEnd"/>
      <w:r w:rsidRPr="00436042">
        <w:rPr>
          <w:b/>
        </w:rPr>
        <w:t>_</w:t>
      </w:r>
      <w:r w:rsidR="007C600D">
        <w:rPr>
          <w:b/>
        </w:rPr>
        <w:t>rbspa</w:t>
      </w:r>
      <w:r>
        <w:rPr>
          <w:b/>
        </w:rPr>
        <w:t>_</w:t>
      </w:r>
      <w:r w:rsidR="007C600D">
        <w:rPr>
          <w:b/>
        </w:rPr>
        <w:t>magephem</w:t>
      </w:r>
      <w:r>
        <w:rPr>
          <w:b/>
        </w:rPr>
        <w:t>_year_doy_hh_mm</w:t>
      </w:r>
      <w:r w:rsidRPr="00436042">
        <w:rPr>
          <w:b/>
        </w:rPr>
        <w:t>.vti</w:t>
      </w:r>
    </w:p>
    <w:p w14:paraId="0BC012D1" w14:textId="78F00894" w:rsidR="007C600D" w:rsidRPr="00DC1758" w:rsidRDefault="007C600D" w:rsidP="007C600D">
      <w:pPr>
        <w:spacing w:before="120" w:after="120"/>
        <w:jc w:val="both"/>
        <w:rPr>
          <w:b/>
        </w:rPr>
      </w:pPr>
      <w:proofErr w:type="gramStart"/>
      <w:r w:rsidRPr="00436042">
        <w:rPr>
          <w:b/>
        </w:rPr>
        <w:t>ts07d</w:t>
      </w:r>
      <w:proofErr w:type="gramEnd"/>
      <w:r w:rsidRPr="00436042">
        <w:rPr>
          <w:b/>
        </w:rPr>
        <w:t>_</w:t>
      </w:r>
      <w:r>
        <w:rPr>
          <w:b/>
        </w:rPr>
        <w:t>rbsp</w:t>
      </w:r>
      <w:r>
        <w:rPr>
          <w:b/>
        </w:rPr>
        <w:t>b</w:t>
      </w:r>
      <w:r>
        <w:rPr>
          <w:b/>
        </w:rPr>
        <w:t>_magephem_year_doy_hh_mm</w:t>
      </w:r>
      <w:r w:rsidRPr="00436042">
        <w:rPr>
          <w:b/>
        </w:rPr>
        <w:t>.vti</w:t>
      </w:r>
    </w:p>
    <w:p w14:paraId="13FDD424" w14:textId="77777777" w:rsidR="007C600D" w:rsidRPr="00DC1758" w:rsidRDefault="007C600D" w:rsidP="00DC1758">
      <w:pPr>
        <w:spacing w:before="120" w:after="120"/>
        <w:jc w:val="both"/>
        <w:rPr>
          <w:b/>
        </w:rPr>
      </w:pPr>
    </w:p>
    <w:p w14:paraId="7CFC26C7" w14:textId="230DF0C8" w:rsidR="00036D7F" w:rsidRDefault="008C4D28" w:rsidP="00DC1758">
      <w:pPr>
        <w:pStyle w:val="Heading3"/>
      </w:pPr>
      <w:bookmarkStart w:id="18" w:name="_Toc332875950"/>
      <w:r>
        <w:t>Availability</w:t>
      </w:r>
      <w:bookmarkEnd w:id="18"/>
    </w:p>
    <w:p w14:paraId="22E9C48E" w14:textId="33E1E07C" w:rsidR="00DC1758" w:rsidRPr="00DC1758" w:rsidRDefault="007C600D" w:rsidP="00DC1758">
      <w:pPr>
        <w:spacing w:before="120" w:after="120"/>
        <w:jc w:val="both"/>
      </w:pPr>
      <w:r>
        <w:t>The TS07D magnetic ephemeris files</w:t>
      </w:r>
      <w:r w:rsidR="00DC1758">
        <w:t xml:space="preserve"> are available on the Van Allen Probes science gateway at the following link: </w:t>
      </w:r>
      <w:hyperlink r:id="rId18" w:history="1">
        <w:r w:rsidR="00DC1758" w:rsidRPr="00DC1758">
          <w:rPr>
            <w:rStyle w:val="Hyperlink"/>
          </w:rPr>
          <w:t>http://rbspgway.jhuapl.edu/SGMagEphem</w:t>
        </w:r>
      </w:hyperlink>
      <w:r w:rsidR="00DC1758">
        <w:t>.</w:t>
      </w:r>
    </w:p>
    <w:sectPr w:rsidR="00DC1758" w:rsidRPr="00DC1758" w:rsidSect="00BA56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88079A" w14:textId="77777777" w:rsidR="00DC1758" w:rsidRDefault="00DC1758" w:rsidP="00DC1758">
      <w:r>
        <w:separator/>
      </w:r>
    </w:p>
  </w:endnote>
  <w:endnote w:type="continuationSeparator" w:id="0">
    <w:p w14:paraId="06825D0F" w14:textId="77777777" w:rsidR="00DC1758" w:rsidRDefault="00DC1758" w:rsidP="00DC1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Monac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DEF0BE" w14:textId="77777777" w:rsidR="00DC1758" w:rsidRDefault="00DC1758" w:rsidP="00DC1758">
      <w:r>
        <w:separator/>
      </w:r>
    </w:p>
  </w:footnote>
  <w:footnote w:type="continuationSeparator" w:id="0">
    <w:p w14:paraId="7D23926E" w14:textId="77777777" w:rsidR="00DC1758" w:rsidRDefault="00DC1758" w:rsidP="00DC175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383A41"/>
    <w:multiLevelType w:val="hybridMultilevel"/>
    <w:tmpl w:val="41409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F2E0951"/>
    <w:multiLevelType w:val="hybridMultilevel"/>
    <w:tmpl w:val="478C12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EF5"/>
    <w:rsid w:val="000055F8"/>
    <w:rsid w:val="000234DE"/>
    <w:rsid w:val="00034151"/>
    <w:rsid w:val="00036D7F"/>
    <w:rsid w:val="00040F16"/>
    <w:rsid w:val="00072D80"/>
    <w:rsid w:val="00082044"/>
    <w:rsid w:val="00095D3E"/>
    <w:rsid w:val="000965C3"/>
    <w:rsid w:val="000B16E2"/>
    <w:rsid w:val="000B24F3"/>
    <w:rsid w:val="000E2193"/>
    <w:rsid w:val="000E246C"/>
    <w:rsid w:val="000E68C9"/>
    <w:rsid w:val="00110703"/>
    <w:rsid w:val="00111602"/>
    <w:rsid w:val="001151B3"/>
    <w:rsid w:val="00123670"/>
    <w:rsid w:val="00141F22"/>
    <w:rsid w:val="001425D8"/>
    <w:rsid w:val="001656A8"/>
    <w:rsid w:val="00171643"/>
    <w:rsid w:val="00182FA1"/>
    <w:rsid w:val="00186E6A"/>
    <w:rsid w:val="00190A97"/>
    <w:rsid w:val="001C062D"/>
    <w:rsid w:val="001C1231"/>
    <w:rsid w:val="001E7F14"/>
    <w:rsid w:val="001F4655"/>
    <w:rsid w:val="00204C0C"/>
    <w:rsid w:val="002336DF"/>
    <w:rsid w:val="00245E65"/>
    <w:rsid w:val="00266EBE"/>
    <w:rsid w:val="00271445"/>
    <w:rsid w:val="00273683"/>
    <w:rsid w:val="00275439"/>
    <w:rsid w:val="0028627C"/>
    <w:rsid w:val="002914C4"/>
    <w:rsid w:val="00292396"/>
    <w:rsid w:val="00292F65"/>
    <w:rsid w:val="002B3F04"/>
    <w:rsid w:val="002B40ED"/>
    <w:rsid w:val="002C2ABD"/>
    <w:rsid w:val="002D2DA8"/>
    <w:rsid w:val="002D373F"/>
    <w:rsid w:val="0030186C"/>
    <w:rsid w:val="00303803"/>
    <w:rsid w:val="00303DB0"/>
    <w:rsid w:val="00311AA0"/>
    <w:rsid w:val="00321193"/>
    <w:rsid w:val="00333F7D"/>
    <w:rsid w:val="00345D3D"/>
    <w:rsid w:val="00357B24"/>
    <w:rsid w:val="00362ED0"/>
    <w:rsid w:val="003A3A2E"/>
    <w:rsid w:val="003B5E63"/>
    <w:rsid w:val="003B776B"/>
    <w:rsid w:val="003C39FC"/>
    <w:rsid w:val="003E43B8"/>
    <w:rsid w:val="00403F44"/>
    <w:rsid w:val="0041389F"/>
    <w:rsid w:val="00416C43"/>
    <w:rsid w:val="00424587"/>
    <w:rsid w:val="00431D78"/>
    <w:rsid w:val="00436042"/>
    <w:rsid w:val="00454992"/>
    <w:rsid w:val="0046798A"/>
    <w:rsid w:val="00493791"/>
    <w:rsid w:val="00497695"/>
    <w:rsid w:val="004B6A15"/>
    <w:rsid w:val="004B6D39"/>
    <w:rsid w:val="004D0163"/>
    <w:rsid w:val="004E4753"/>
    <w:rsid w:val="004F53B0"/>
    <w:rsid w:val="00517EE7"/>
    <w:rsid w:val="005328A2"/>
    <w:rsid w:val="00541E44"/>
    <w:rsid w:val="00560363"/>
    <w:rsid w:val="005812D3"/>
    <w:rsid w:val="00591D15"/>
    <w:rsid w:val="00593BED"/>
    <w:rsid w:val="005A1828"/>
    <w:rsid w:val="005B0C1C"/>
    <w:rsid w:val="005D4F26"/>
    <w:rsid w:val="005F6408"/>
    <w:rsid w:val="005F75D4"/>
    <w:rsid w:val="0060779D"/>
    <w:rsid w:val="00611609"/>
    <w:rsid w:val="00630698"/>
    <w:rsid w:val="0063497E"/>
    <w:rsid w:val="00640C6A"/>
    <w:rsid w:val="0064425F"/>
    <w:rsid w:val="0066034E"/>
    <w:rsid w:val="0068258E"/>
    <w:rsid w:val="006C4093"/>
    <w:rsid w:val="006D375B"/>
    <w:rsid w:val="006D49F2"/>
    <w:rsid w:val="00704EF5"/>
    <w:rsid w:val="00717751"/>
    <w:rsid w:val="00720519"/>
    <w:rsid w:val="0073027C"/>
    <w:rsid w:val="00731C87"/>
    <w:rsid w:val="00731ED4"/>
    <w:rsid w:val="0074480D"/>
    <w:rsid w:val="0074542E"/>
    <w:rsid w:val="0075118C"/>
    <w:rsid w:val="00774833"/>
    <w:rsid w:val="00782488"/>
    <w:rsid w:val="007A58D0"/>
    <w:rsid w:val="007B2B2D"/>
    <w:rsid w:val="007C2E48"/>
    <w:rsid w:val="007C600D"/>
    <w:rsid w:val="007D51ED"/>
    <w:rsid w:val="007E4281"/>
    <w:rsid w:val="008140C3"/>
    <w:rsid w:val="00827E24"/>
    <w:rsid w:val="008319B4"/>
    <w:rsid w:val="00835422"/>
    <w:rsid w:val="0086676A"/>
    <w:rsid w:val="008743AC"/>
    <w:rsid w:val="00874661"/>
    <w:rsid w:val="00876535"/>
    <w:rsid w:val="00885C0C"/>
    <w:rsid w:val="008A3917"/>
    <w:rsid w:val="008B410A"/>
    <w:rsid w:val="008C4D28"/>
    <w:rsid w:val="008C5A7C"/>
    <w:rsid w:val="008D470E"/>
    <w:rsid w:val="008D645B"/>
    <w:rsid w:val="008F1228"/>
    <w:rsid w:val="00915A9C"/>
    <w:rsid w:val="0092376A"/>
    <w:rsid w:val="009271AC"/>
    <w:rsid w:val="00946F76"/>
    <w:rsid w:val="0095645C"/>
    <w:rsid w:val="009613DC"/>
    <w:rsid w:val="00966538"/>
    <w:rsid w:val="009B0847"/>
    <w:rsid w:val="009B4C76"/>
    <w:rsid w:val="009B6B9C"/>
    <w:rsid w:val="009C1449"/>
    <w:rsid w:val="009C1F9B"/>
    <w:rsid w:val="009C615B"/>
    <w:rsid w:val="009E7438"/>
    <w:rsid w:val="009F67B7"/>
    <w:rsid w:val="00A001E8"/>
    <w:rsid w:val="00A06D9D"/>
    <w:rsid w:val="00A26738"/>
    <w:rsid w:val="00A27A63"/>
    <w:rsid w:val="00A347F9"/>
    <w:rsid w:val="00A45B29"/>
    <w:rsid w:val="00A47F1C"/>
    <w:rsid w:val="00A72AEC"/>
    <w:rsid w:val="00A77833"/>
    <w:rsid w:val="00A822E8"/>
    <w:rsid w:val="00A859A7"/>
    <w:rsid w:val="00A86BA7"/>
    <w:rsid w:val="00A95510"/>
    <w:rsid w:val="00A976DF"/>
    <w:rsid w:val="00AA0988"/>
    <w:rsid w:val="00AA6A20"/>
    <w:rsid w:val="00AC1CA9"/>
    <w:rsid w:val="00AD6EF3"/>
    <w:rsid w:val="00AF0662"/>
    <w:rsid w:val="00AF16D6"/>
    <w:rsid w:val="00B2254C"/>
    <w:rsid w:val="00B26AF5"/>
    <w:rsid w:val="00B31F5B"/>
    <w:rsid w:val="00B43904"/>
    <w:rsid w:val="00B6166A"/>
    <w:rsid w:val="00B965D1"/>
    <w:rsid w:val="00BA4CF3"/>
    <w:rsid w:val="00BA5633"/>
    <w:rsid w:val="00BB0F51"/>
    <w:rsid w:val="00BC2EBA"/>
    <w:rsid w:val="00BD544F"/>
    <w:rsid w:val="00BD7840"/>
    <w:rsid w:val="00BE66F5"/>
    <w:rsid w:val="00BE7975"/>
    <w:rsid w:val="00BF21AC"/>
    <w:rsid w:val="00C03E55"/>
    <w:rsid w:val="00C32C31"/>
    <w:rsid w:val="00C34E38"/>
    <w:rsid w:val="00C560DB"/>
    <w:rsid w:val="00C66C5F"/>
    <w:rsid w:val="00C804C3"/>
    <w:rsid w:val="00C8585C"/>
    <w:rsid w:val="00CA1E78"/>
    <w:rsid w:val="00CB6A83"/>
    <w:rsid w:val="00CE151E"/>
    <w:rsid w:val="00D0117F"/>
    <w:rsid w:val="00D037CC"/>
    <w:rsid w:val="00D24D4F"/>
    <w:rsid w:val="00D26965"/>
    <w:rsid w:val="00D3115E"/>
    <w:rsid w:val="00D314BA"/>
    <w:rsid w:val="00D361D5"/>
    <w:rsid w:val="00D42699"/>
    <w:rsid w:val="00D538C2"/>
    <w:rsid w:val="00D62433"/>
    <w:rsid w:val="00D71E99"/>
    <w:rsid w:val="00D7291A"/>
    <w:rsid w:val="00D81AF2"/>
    <w:rsid w:val="00D843CE"/>
    <w:rsid w:val="00D96935"/>
    <w:rsid w:val="00DA6CBB"/>
    <w:rsid w:val="00DB0CD2"/>
    <w:rsid w:val="00DC1758"/>
    <w:rsid w:val="00DC224E"/>
    <w:rsid w:val="00DE1CF1"/>
    <w:rsid w:val="00DE5BA1"/>
    <w:rsid w:val="00DE731D"/>
    <w:rsid w:val="00DF008B"/>
    <w:rsid w:val="00E01327"/>
    <w:rsid w:val="00E01E5C"/>
    <w:rsid w:val="00E037F3"/>
    <w:rsid w:val="00E056E4"/>
    <w:rsid w:val="00E16E6F"/>
    <w:rsid w:val="00E32FFE"/>
    <w:rsid w:val="00E4552D"/>
    <w:rsid w:val="00E525B5"/>
    <w:rsid w:val="00E52943"/>
    <w:rsid w:val="00E542A5"/>
    <w:rsid w:val="00E56553"/>
    <w:rsid w:val="00E65E02"/>
    <w:rsid w:val="00E96B90"/>
    <w:rsid w:val="00EB2F48"/>
    <w:rsid w:val="00ED238C"/>
    <w:rsid w:val="00ED35F0"/>
    <w:rsid w:val="00EE0A38"/>
    <w:rsid w:val="00F26C33"/>
    <w:rsid w:val="00F30EA4"/>
    <w:rsid w:val="00F40BFF"/>
    <w:rsid w:val="00F65940"/>
    <w:rsid w:val="00F824A7"/>
    <w:rsid w:val="00F845DE"/>
    <w:rsid w:val="00F846FF"/>
    <w:rsid w:val="00F87E90"/>
    <w:rsid w:val="00F91D15"/>
    <w:rsid w:val="00FA0537"/>
    <w:rsid w:val="00FA4F25"/>
    <w:rsid w:val="00FC3FB8"/>
    <w:rsid w:val="00FE6D7E"/>
    <w:rsid w:val="00FF01B6"/>
    <w:rsid w:val="00FF2E26"/>
    <w:rsid w:val="00FF7D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36114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04EF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04EF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B6D3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4EF5"/>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704EF5"/>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704EF5"/>
    <w:rPr>
      <w:color w:val="808080"/>
    </w:rPr>
  </w:style>
  <w:style w:type="paragraph" w:styleId="BalloonText">
    <w:name w:val="Balloon Text"/>
    <w:basedOn w:val="Normal"/>
    <w:link w:val="BalloonTextChar"/>
    <w:uiPriority w:val="99"/>
    <w:semiHidden/>
    <w:unhideWhenUsed/>
    <w:rsid w:val="00704E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4EF5"/>
    <w:rPr>
      <w:rFonts w:ascii="Lucida Grande" w:hAnsi="Lucida Grande" w:cs="Lucida Grande"/>
      <w:sz w:val="18"/>
      <w:szCs w:val="18"/>
    </w:rPr>
  </w:style>
  <w:style w:type="character" w:customStyle="1" w:styleId="Heading3Char">
    <w:name w:val="Heading 3 Char"/>
    <w:basedOn w:val="DefaultParagraphFont"/>
    <w:link w:val="Heading3"/>
    <w:uiPriority w:val="9"/>
    <w:rsid w:val="004B6D39"/>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4B6D3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B6D39"/>
    <w:rPr>
      <w:rFonts w:asciiTheme="majorHAnsi" w:eastAsiaTheme="majorEastAsia" w:hAnsiTheme="majorHAnsi" w:cstheme="majorBidi"/>
      <w:i/>
      <w:iCs/>
      <w:color w:val="4F81BD" w:themeColor="accent1"/>
      <w:spacing w:val="15"/>
    </w:rPr>
  </w:style>
  <w:style w:type="paragraph" w:styleId="Title">
    <w:name w:val="Title"/>
    <w:basedOn w:val="Normal"/>
    <w:next w:val="Normal"/>
    <w:link w:val="TitleChar"/>
    <w:uiPriority w:val="10"/>
    <w:qFormat/>
    <w:rsid w:val="004B6D3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B6D39"/>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F91D15"/>
    <w:rPr>
      <w:color w:val="0000FF" w:themeColor="hyperlink"/>
      <w:u w:val="single"/>
    </w:rPr>
  </w:style>
  <w:style w:type="character" w:styleId="FollowedHyperlink">
    <w:name w:val="FollowedHyperlink"/>
    <w:basedOn w:val="DefaultParagraphFont"/>
    <w:uiPriority w:val="99"/>
    <w:semiHidden/>
    <w:unhideWhenUsed/>
    <w:rsid w:val="00F91D15"/>
    <w:rPr>
      <w:color w:val="800080" w:themeColor="followedHyperlink"/>
      <w:u w:val="single"/>
    </w:rPr>
  </w:style>
  <w:style w:type="paragraph" w:styleId="ListParagraph">
    <w:name w:val="List Paragraph"/>
    <w:basedOn w:val="Normal"/>
    <w:uiPriority w:val="34"/>
    <w:qFormat/>
    <w:rsid w:val="00A27A63"/>
    <w:pPr>
      <w:ind w:left="720"/>
      <w:contextualSpacing/>
    </w:pPr>
  </w:style>
  <w:style w:type="paragraph" w:styleId="NormalWeb">
    <w:name w:val="Normal (Web)"/>
    <w:basedOn w:val="Normal"/>
    <w:uiPriority w:val="99"/>
    <w:semiHidden/>
    <w:unhideWhenUsed/>
    <w:rsid w:val="005812D3"/>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2714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123670"/>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123670"/>
    <w:pPr>
      <w:spacing w:before="120"/>
    </w:pPr>
    <w:rPr>
      <w:b/>
    </w:rPr>
  </w:style>
  <w:style w:type="paragraph" w:styleId="TOC3">
    <w:name w:val="toc 3"/>
    <w:basedOn w:val="Normal"/>
    <w:next w:val="Normal"/>
    <w:autoRedefine/>
    <w:uiPriority w:val="39"/>
    <w:unhideWhenUsed/>
    <w:rsid w:val="00123670"/>
    <w:pPr>
      <w:ind w:left="480"/>
    </w:pPr>
    <w:rPr>
      <w:sz w:val="22"/>
      <w:szCs w:val="22"/>
    </w:rPr>
  </w:style>
  <w:style w:type="paragraph" w:styleId="TOC2">
    <w:name w:val="toc 2"/>
    <w:basedOn w:val="Normal"/>
    <w:next w:val="Normal"/>
    <w:autoRedefine/>
    <w:uiPriority w:val="39"/>
    <w:unhideWhenUsed/>
    <w:rsid w:val="00123670"/>
    <w:pPr>
      <w:ind w:left="240"/>
    </w:pPr>
    <w:rPr>
      <w:b/>
      <w:sz w:val="22"/>
      <w:szCs w:val="22"/>
    </w:rPr>
  </w:style>
  <w:style w:type="paragraph" w:styleId="TOC4">
    <w:name w:val="toc 4"/>
    <w:basedOn w:val="Normal"/>
    <w:next w:val="Normal"/>
    <w:autoRedefine/>
    <w:uiPriority w:val="39"/>
    <w:semiHidden/>
    <w:unhideWhenUsed/>
    <w:rsid w:val="00123670"/>
    <w:pPr>
      <w:ind w:left="720"/>
    </w:pPr>
    <w:rPr>
      <w:sz w:val="20"/>
      <w:szCs w:val="20"/>
    </w:rPr>
  </w:style>
  <w:style w:type="paragraph" w:styleId="TOC5">
    <w:name w:val="toc 5"/>
    <w:basedOn w:val="Normal"/>
    <w:next w:val="Normal"/>
    <w:autoRedefine/>
    <w:uiPriority w:val="39"/>
    <w:semiHidden/>
    <w:unhideWhenUsed/>
    <w:rsid w:val="00123670"/>
    <w:pPr>
      <w:ind w:left="960"/>
    </w:pPr>
    <w:rPr>
      <w:sz w:val="20"/>
      <w:szCs w:val="20"/>
    </w:rPr>
  </w:style>
  <w:style w:type="paragraph" w:styleId="TOC6">
    <w:name w:val="toc 6"/>
    <w:basedOn w:val="Normal"/>
    <w:next w:val="Normal"/>
    <w:autoRedefine/>
    <w:uiPriority w:val="39"/>
    <w:semiHidden/>
    <w:unhideWhenUsed/>
    <w:rsid w:val="00123670"/>
    <w:pPr>
      <w:ind w:left="1200"/>
    </w:pPr>
    <w:rPr>
      <w:sz w:val="20"/>
      <w:szCs w:val="20"/>
    </w:rPr>
  </w:style>
  <w:style w:type="paragraph" w:styleId="TOC7">
    <w:name w:val="toc 7"/>
    <w:basedOn w:val="Normal"/>
    <w:next w:val="Normal"/>
    <w:autoRedefine/>
    <w:uiPriority w:val="39"/>
    <w:semiHidden/>
    <w:unhideWhenUsed/>
    <w:rsid w:val="00123670"/>
    <w:pPr>
      <w:ind w:left="1440"/>
    </w:pPr>
    <w:rPr>
      <w:sz w:val="20"/>
      <w:szCs w:val="20"/>
    </w:rPr>
  </w:style>
  <w:style w:type="paragraph" w:styleId="TOC8">
    <w:name w:val="toc 8"/>
    <w:basedOn w:val="Normal"/>
    <w:next w:val="Normal"/>
    <w:autoRedefine/>
    <w:uiPriority w:val="39"/>
    <w:semiHidden/>
    <w:unhideWhenUsed/>
    <w:rsid w:val="00123670"/>
    <w:pPr>
      <w:ind w:left="1680"/>
    </w:pPr>
    <w:rPr>
      <w:sz w:val="20"/>
      <w:szCs w:val="20"/>
    </w:rPr>
  </w:style>
  <w:style w:type="paragraph" w:styleId="TOC9">
    <w:name w:val="toc 9"/>
    <w:basedOn w:val="Normal"/>
    <w:next w:val="Normal"/>
    <w:autoRedefine/>
    <w:uiPriority w:val="39"/>
    <w:semiHidden/>
    <w:unhideWhenUsed/>
    <w:rsid w:val="00123670"/>
    <w:pPr>
      <w:ind w:left="1920"/>
    </w:pPr>
    <w:rPr>
      <w:sz w:val="20"/>
      <w:szCs w:val="20"/>
    </w:rPr>
  </w:style>
  <w:style w:type="paragraph" w:styleId="Header">
    <w:name w:val="header"/>
    <w:basedOn w:val="Normal"/>
    <w:link w:val="HeaderChar"/>
    <w:uiPriority w:val="99"/>
    <w:unhideWhenUsed/>
    <w:rsid w:val="00DC1758"/>
    <w:pPr>
      <w:tabs>
        <w:tab w:val="center" w:pos="4320"/>
        <w:tab w:val="right" w:pos="8640"/>
      </w:tabs>
    </w:pPr>
  </w:style>
  <w:style w:type="character" w:customStyle="1" w:styleId="HeaderChar">
    <w:name w:val="Header Char"/>
    <w:basedOn w:val="DefaultParagraphFont"/>
    <w:link w:val="Header"/>
    <w:uiPriority w:val="99"/>
    <w:rsid w:val="00DC1758"/>
  </w:style>
  <w:style w:type="paragraph" w:styleId="Footer">
    <w:name w:val="footer"/>
    <w:basedOn w:val="Normal"/>
    <w:link w:val="FooterChar"/>
    <w:uiPriority w:val="99"/>
    <w:unhideWhenUsed/>
    <w:rsid w:val="00DC1758"/>
    <w:pPr>
      <w:tabs>
        <w:tab w:val="center" w:pos="4320"/>
        <w:tab w:val="right" w:pos="8640"/>
      </w:tabs>
    </w:pPr>
  </w:style>
  <w:style w:type="character" w:customStyle="1" w:styleId="FooterChar">
    <w:name w:val="Footer Char"/>
    <w:basedOn w:val="DefaultParagraphFont"/>
    <w:link w:val="Footer"/>
    <w:uiPriority w:val="99"/>
    <w:rsid w:val="00DC175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04EF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04EF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B6D3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4EF5"/>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704EF5"/>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704EF5"/>
    <w:rPr>
      <w:color w:val="808080"/>
    </w:rPr>
  </w:style>
  <w:style w:type="paragraph" w:styleId="BalloonText">
    <w:name w:val="Balloon Text"/>
    <w:basedOn w:val="Normal"/>
    <w:link w:val="BalloonTextChar"/>
    <w:uiPriority w:val="99"/>
    <w:semiHidden/>
    <w:unhideWhenUsed/>
    <w:rsid w:val="00704E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4EF5"/>
    <w:rPr>
      <w:rFonts w:ascii="Lucida Grande" w:hAnsi="Lucida Grande" w:cs="Lucida Grande"/>
      <w:sz w:val="18"/>
      <w:szCs w:val="18"/>
    </w:rPr>
  </w:style>
  <w:style w:type="character" w:customStyle="1" w:styleId="Heading3Char">
    <w:name w:val="Heading 3 Char"/>
    <w:basedOn w:val="DefaultParagraphFont"/>
    <w:link w:val="Heading3"/>
    <w:uiPriority w:val="9"/>
    <w:rsid w:val="004B6D39"/>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4B6D3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B6D39"/>
    <w:rPr>
      <w:rFonts w:asciiTheme="majorHAnsi" w:eastAsiaTheme="majorEastAsia" w:hAnsiTheme="majorHAnsi" w:cstheme="majorBidi"/>
      <w:i/>
      <w:iCs/>
      <w:color w:val="4F81BD" w:themeColor="accent1"/>
      <w:spacing w:val="15"/>
    </w:rPr>
  </w:style>
  <w:style w:type="paragraph" w:styleId="Title">
    <w:name w:val="Title"/>
    <w:basedOn w:val="Normal"/>
    <w:next w:val="Normal"/>
    <w:link w:val="TitleChar"/>
    <w:uiPriority w:val="10"/>
    <w:qFormat/>
    <w:rsid w:val="004B6D3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B6D39"/>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F91D15"/>
    <w:rPr>
      <w:color w:val="0000FF" w:themeColor="hyperlink"/>
      <w:u w:val="single"/>
    </w:rPr>
  </w:style>
  <w:style w:type="character" w:styleId="FollowedHyperlink">
    <w:name w:val="FollowedHyperlink"/>
    <w:basedOn w:val="DefaultParagraphFont"/>
    <w:uiPriority w:val="99"/>
    <w:semiHidden/>
    <w:unhideWhenUsed/>
    <w:rsid w:val="00F91D15"/>
    <w:rPr>
      <w:color w:val="800080" w:themeColor="followedHyperlink"/>
      <w:u w:val="single"/>
    </w:rPr>
  </w:style>
  <w:style w:type="paragraph" w:styleId="ListParagraph">
    <w:name w:val="List Paragraph"/>
    <w:basedOn w:val="Normal"/>
    <w:uiPriority w:val="34"/>
    <w:qFormat/>
    <w:rsid w:val="00A27A63"/>
    <w:pPr>
      <w:ind w:left="720"/>
      <w:contextualSpacing/>
    </w:pPr>
  </w:style>
  <w:style w:type="paragraph" w:styleId="NormalWeb">
    <w:name w:val="Normal (Web)"/>
    <w:basedOn w:val="Normal"/>
    <w:uiPriority w:val="99"/>
    <w:semiHidden/>
    <w:unhideWhenUsed/>
    <w:rsid w:val="005812D3"/>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2714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123670"/>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123670"/>
    <w:pPr>
      <w:spacing w:before="120"/>
    </w:pPr>
    <w:rPr>
      <w:b/>
    </w:rPr>
  </w:style>
  <w:style w:type="paragraph" w:styleId="TOC3">
    <w:name w:val="toc 3"/>
    <w:basedOn w:val="Normal"/>
    <w:next w:val="Normal"/>
    <w:autoRedefine/>
    <w:uiPriority w:val="39"/>
    <w:unhideWhenUsed/>
    <w:rsid w:val="00123670"/>
    <w:pPr>
      <w:ind w:left="480"/>
    </w:pPr>
    <w:rPr>
      <w:sz w:val="22"/>
      <w:szCs w:val="22"/>
    </w:rPr>
  </w:style>
  <w:style w:type="paragraph" w:styleId="TOC2">
    <w:name w:val="toc 2"/>
    <w:basedOn w:val="Normal"/>
    <w:next w:val="Normal"/>
    <w:autoRedefine/>
    <w:uiPriority w:val="39"/>
    <w:unhideWhenUsed/>
    <w:rsid w:val="00123670"/>
    <w:pPr>
      <w:ind w:left="240"/>
    </w:pPr>
    <w:rPr>
      <w:b/>
      <w:sz w:val="22"/>
      <w:szCs w:val="22"/>
    </w:rPr>
  </w:style>
  <w:style w:type="paragraph" w:styleId="TOC4">
    <w:name w:val="toc 4"/>
    <w:basedOn w:val="Normal"/>
    <w:next w:val="Normal"/>
    <w:autoRedefine/>
    <w:uiPriority w:val="39"/>
    <w:semiHidden/>
    <w:unhideWhenUsed/>
    <w:rsid w:val="00123670"/>
    <w:pPr>
      <w:ind w:left="720"/>
    </w:pPr>
    <w:rPr>
      <w:sz w:val="20"/>
      <w:szCs w:val="20"/>
    </w:rPr>
  </w:style>
  <w:style w:type="paragraph" w:styleId="TOC5">
    <w:name w:val="toc 5"/>
    <w:basedOn w:val="Normal"/>
    <w:next w:val="Normal"/>
    <w:autoRedefine/>
    <w:uiPriority w:val="39"/>
    <w:semiHidden/>
    <w:unhideWhenUsed/>
    <w:rsid w:val="00123670"/>
    <w:pPr>
      <w:ind w:left="960"/>
    </w:pPr>
    <w:rPr>
      <w:sz w:val="20"/>
      <w:szCs w:val="20"/>
    </w:rPr>
  </w:style>
  <w:style w:type="paragraph" w:styleId="TOC6">
    <w:name w:val="toc 6"/>
    <w:basedOn w:val="Normal"/>
    <w:next w:val="Normal"/>
    <w:autoRedefine/>
    <w:uiPriority w:val="39"/>
    <w:semiHidden/>
    <w:unhideWhenUsed/>
    <w:rsid w:val="00123670"/>
    <w:pPr>
      <w:ind w:left="1200"/>
    </w:pPr>
    <w:rPr>
      <w:sz w:val="20"/>
      <w:szCs w:val="20"/>
    </w:rPr>
  </w:style>
  <w:style w:type="paragraph" w:styleId="TOC7">
    <w:name w:val="toc 7"/>
    <w:basedOn w:val="Normal"/>
    <w:next w:val="Normal"/>
    <w:autoRedefine/>
    <w:uiPriority w:val="39"/>
    <w:semiHidden/>
    <w:unhideWhenUsed/>
    <w:rsid w:val="00123670"/>
    <w:pPr>
      <w:ind w:left="1440"/>
    </w:pPr>
    <w:rPr>
      <w:sz w:val="20"/>
      <w:szCs w:val="20"/>
    </w:rPr>
  </w:style>
  <w:style w:type="paragraph" w:styleId="TOC8">
    <w:name w:val="toc 8"/>
    <w:basedOn w:val="Normal"/>
    <w:next w:val="Normal"/>
    <w:autoRedefine/>
    <w:uiPriority w:val="39"/>
    <w:semiHidden/>
    <w:unhideWhenUsed/>
    <w:rsid w:val="00123670"/>
    <w:pPr>
      <w:ind w:left="1680"/>
    </w:pPr>
    <w:rPr>
      <w:sz w:val="20"/>
      <w:szCs w:val="20"/>
    </w:rPr>
  </w:style>
  <w:style w:type="paragraph" w:styleId="TOC9">
    <w:name w:val="toc 9"/>
    <w:basedOn w:val="Normal"/>
    <w:next w:val="Normal"/>
    <w:autoRedefine/>
    <w:uiPriority w:val="39"/>
    <w:semiHidden/>
    <w:unhideWhenUsed/>
    <w:rsid w:val="00123670"/>
    <w:pPr>
      <w:ind w:left="1920"/>
    </w:pPr>
    <w:rPr>
      <w:sz w:val="20"/>
      <w:szCs w:val="20"/>
    </w:rPr>
  </w:style>
  <w:style w:type="paragraph" w:styleId="Header">
    <w:name w:val="header"/>
    <w:basedOn w:val="Normal"/>
    <w:link w:val="HeaderChar"/>
    <w:uiPriority w:val="99"/>
    <w:unhideWhenUsed/>
    <w:rsid w:val="00DC1758"/>
    <w:pPr>
      <w:tabs>
        <w:tab w:val="center" w:pos="4320"/>
        <w:tab w:val="right" w:pos="8640"/>
      </w:tabs>
    </w:pPr>
  </w:style>
  <w:style w:type="character" w:customStyle="1" w:styleId="HeaderChar">
    <w:name w:val="Header Char"/>
    <w:basedOn w:val="DefaultParagraphFont"/>
    <w:link w:val="Header"/>
    <w:uiPriority w:val="99"/>
    <w:rsid w:val="00DC1758"/>
  </w:style>
  <w:style w:type="paragraph" w:styleId="Footer">
    <w:name w:val="footer"/>
    <w:basedOn w:val="Normal"/>
    <w:link w:val="FooterChar"/>
    <w:uiPriority w:val="99"/>
    <w:unhideWhenUsed/>
    <w:rsid w:val="00DC1758"/>
    <w:pPr>
      <w:tabs>
        <w:tab w:val="center" w:pos="4320"/>
        <w:tab w:val="right" w:pos="8640"/>
      </w:tabs>
    </w:pPr>
  </w:style>
  <w:style w:type="character" w:customStyle="1" w:styleId="FooterChar">
    <w:name w:val="Footer Char"/>
    <w:basedOn w:val="DefaultParagraphFont"/>
    <w:link w:val="Footer"/>
    <w:uiPriority w:val="99"/>
    <w:rsid w:val="00DC17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5191">
      <w:bodyDiv w:val="1"/>
      <w:marLeft w:val="0"/>
      <w:marRight w:val="0"/>
      <w:marTop w:val="0"/>
      <w:marBottom w:val="0"/>
      <w:divBdr>
        <w:top w:val="none" w:sz="0" w:space="0" w:color="auto"/>
        <w:left w:val="none" w:sz="0" w:space="0" w:color="auto"/>
        <w:bottom w:val="none" w:sz="0" w:space="0" w:color="auto"/>
        <w:right w:val="none" w:sz="0" w:space="0" w:color="auto"/>
      </w:divBdr>
    </w:div>
    <w:div w:id="61291592">
      <w:bodyDiv w:val="1"/>
      <w:marLeft w:val="0"/>
      <w:marRight w:val="0"/>
      <w:marTop w:val="0"/>
      <w:marBottom w:val="0"/>
      <w:divBdr>
        <w:top w:val="none" w:sz="0" w:space="0" w:color="auto"/>
        <w:left w:val="none" w:sz="0" w:space="0" w:color="auto"/>
        <w:bottom w:val="none" w:sz="0" w:space="0" w:color="auto"/>
        <w:right w:val="none" w:sz="0" w:space="0" w:color="auto"/>
      </w:divBdr>
    </w:div>
    <w:div w:id="86535634">
      <w:bodyDiv w:val="1"/>
      <w:marLeft w:val="0"/>
      <w:marRight w:val="0"/>
      <w:marTop w:val="0"/>
      <w:marBottom w:val="0"/>
      <w:divBdr>
        <w:top w:val="none" w:sz="0" w:space="0" w:color="auto"/>
        <w:left w:val="none" w:sz="0" w:space="0" w:color="auto"/>
        <w:bottom w:val="none" w:sz="0" w:space="0" w:color="auto"/>
        <w:right w:val="none" w:sz="0" w:space="0" w:color="auto"/>
      </w:divBdr>
    </w:div>
    <w:div w:id="803544040">
      <w:bodyDiv w:val="1"/>
      <w:marLeft w:val="0"/>
      <w:marRight w:val="0"/>
      <w:marTop w:val="0"/>
      <w:marBottom w:val="0"/>
      <w:divBdr>
        <w:top w:val="none" w:sz="0" w:space="0" w:color="auto"/>
        <w:left w:val="none" w:sz="0" w:space="0" w:color="auto"/>
        <w:bottom w:val="none" w:sz="0" w:space="0" w:color="auto"/>
        <w:right w:val="none" w:sz="0" w:space="0" w:color="auto"/>
      </w:divBdr>
    </w:div>
    <w:div w:id="1544099295">
      <w:bodyDiv w:val="1"/>
      <w:marLeft w:val="0"/>
      <w:marRight w:val="0"/>
      <w:marTop w:val="0"/>
      <w:marBottom w:val="0"/>
      <w:divBdr>
        <w:top w:val="none" w:sz="0" w:space="0" w:color="auto"/>
        <w:left w:val="none" w:sz="0" w:space="0" w:color="auto"/>
        <w:bottom w:val="none" w:sz="0" w:space="0" w:color="auto"/>
        <w:right w:val="none" w:sz="0" w:space="0" w:color="auto"/>
      </w:divBdr>
      <w:divsChild>
        <w:div w:id="10882271">
          <w:marLeft w:val="994"/>
          <w:marRight w:val="0"/>
          <w:marTop w:val="60"/>
          <w:marBottom w:val="60"/>
          <w:divBdr>
            <w:top w:val="none" w:sz="0" w:space="0" w:color="auto"/>
            <w:left w:val="none" w:sz="0" w:space="0" w:color="auto"/>
            <w:bottom w:val="none" w:sz="0" w:space="0" w:color="auto"/>
            <w:right w:val="none" w:sz="0" w:space="0" w:color="auto"/>
          </w:divBdr>
        </w:div>
      </w:divsChild>
    </w:div>
    <w:div w:id="19856971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rbspgway.jhuapl.edu/analysis_models" TargetMode="External"/><Relationship Id="rId20"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hyperlink" Target="https://en.wikipedia.org/wiki/Nearest_neighbor_search" TargetMode="External"/><Relationship Id="rId12" Type="http://schemas.openxmlformats.org/officeDocument/2006/relationships/hyperlink" Target="https://omniweb.gsfc.nasa.gov" TargetMode="External"/><Relationship Id="rId13" Type="http://schemas.openxmlformats.org/officeDocument/2006/relationships/image" Target="media/image2.emf"/><Relationship Id="rId14" Type="http://schemas.openxmlformats.org/officeDocument/2006/relationships/hyperlink" Target="http://rbspgway.jhuapl.edu/new_coeffs_mag_models" TargetMode="External"/><Relationship Id="rId15" Type="http://schemas.openxmlformats.org/officeDocument/2006/relationships/hyperlink" Target="http://rbspgway.jhuapl.edu/sites/default/files/SpaceWeather/SAMPLE_MODEL_CODE.for" TargetMode="External"/><Relationship Id="rId16" Type="http://schemas.openxmlformats.org/officeDocument/2006/relationships/hyperlink" Target="http://www.vtk.org/wp-content/uploads/2015/04/file-formats.pdf." TargetMode="External"/><Relationship Id="rId17" Type="http://schemas.openxmlformats.org/officeDocument/2006/relationships/hyperlink" Target="http://rbspgway.jhuapl.edu/bfield" TargetMode="External"/><Relationship Id="rId18" Type="http://schemas.openxmlformats.org/officeDocument/2006/relationships/hyperlink" Target="http://rbspgway.jhuapl.edu/SGMagEphem"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5DEB7-5F2F-1048-A85C-1B61CD0CF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10</Pages>
  <Words>2045</Words>
  <Characters>11661</Characters>
  <Application>Microsoft Macintosh Word</Application>
  <DocSecurity>0</DocSecurity>
  <Lines>97</Lines>
  <Paragraphs>27</Paragraphs>
  <ScaleCrop>false</ScaleCrop>
  <Company>JHU APL</Company>
  <LinksUpToDate>false</LinksUpToDate>
  <CharactersWithSpaces>13679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K. Stephens</dc:creator>
  <cp:keywords/>
  <dc:description/>
  <cp:lastModifiedBy>Grant K. Stephens</cp:lastModifiedBy>
  <cp:revision>71</cp:revision>
  <dcterms:created xsi:type="dcterms:W3CDTF">2016-08-08T23:17:00Z</dcterms:created>
  <dcterms:modified xsi:type="dcterms:W3CDTF">2016-08-16T14:22:00Z</dcterms:modified>
</cp:coreProperties>
</file>